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8B" w:rsidRDefault="00261C8B">
      <w:pPr>
        <w:tabs>
          <w:tab w:val="center" w:pos="2880"/>
        </w:tabs>
        <w:jc w:val="center"/>
        <w:rPr>
          <w:rFonts w:ascii="Times New Roman" w:hAnsi="Times New Roman"/>
          <w:b/>
          <w:sz w:val="22"/>
        </w:rPr>
      </w:pPr>
    </w:p>
    <w:p w:rsidR="00D93A62" w:rsidRDefault="00D93A62">
      <w:pPr>
        <w:tabs>
          <w:tab w:val="center" w:pos="2880"/>
        </w:tabs>
        <w:jc w:val="center"/>
        <w:rPr>
          <w:rFonts w:ascii="Times New Roman" w:hAnsi="Times New Roman"/>
          <w:b/>
          <w:sz w:val="22"/>
        </w:rPr>
      </w:pPr>
      <w:r>
        <w:rPr>
          <w:rFonts w:ascii="Times New Roman" w:hAnsi="Times New Roman"/>
          <w:b/>
          <w:sz w:val="22"/>
        </w:rPr>
        <w:t xml:space="preserve">THE </w:t>
      </w:r>
      <w:r w:rsidR="007C375B">
        <w:rPr>
          <w:rFonts w:ascii="Times New Roman" w:hAnsi="Times New Roman"/>
          <w:b/>
          <w:sz w:val="22"/>
        </w:rPr>
        <w:t>GREATER ORLANDO BAPTIST ASSOCIATION</w:t>
      </w:r>
    </w:p>
    <w:p w:rsidR="0098487A" w:rsidRDefault="0098487A">
      <w:pPr>
        <w:tabs>
          <w:tab w:val="center" w:pos="2880"/>
        </w:tabs>
        <w:jc w:val="center"/>
        <w:rPr>
          <w:rFonts w:ascii="Times New Roman" w:hAnsi="Times New Roman"/>
          <w:b/>
          <w:sz w:val="22"/>
        </w:rPr>
      </w:pPr>
      <w:r>
        <w:rPr>
          <w:rFonts w:ascii="Times New Roman" w:hAnsi="Times New Roman"/>
          <w:b/>
          <w:sz w:val="22"/>
        </w:rPr>
        <w:t>BYLAWS</w:t>
      </w:r>
    </w:p>
    <w:p w:rsidR="00D93A62" w:rsidRDefault="00D93A62">
      <w:pPr>
        <w:tabs>
          <w:tab w:val="center" w:pos="2880"/>
        </w:tabs>
        <w:jc w:val="center"/>
        <w:rPr>
          <w:rFonts w:ascii="Times New Roman" w:hAnsi="Times New Roman"/>
          <w:sz w:val="22"/>
        </w:rPr>
      </w:pPr>
    </w:p>
    <w:p w:rsidR="00D93A62" w:rsidRPr="005F492D" w:rsidRDefault="00D93A62">
      <w:pPr>
        <w:tabs>
          <w:tab w:val="left" w:pos="180"/>
          <w:tab w:val="center" w:pos="2880"/>
        </w:tabs>
        <w:jc w:val="center"/>
        <w:rPr>
          <w:rFonts w:ascii="Times New Roman" w:hAnsi="Times New Roman"/>
          <w:sz w:val="22"/>
        </w:rPr>
      </w:pPr>
    </w:p>
    <w:p w:rsidR="005F492D" w:rsidRPr="005F492D" w:rsidRDefault="005F492D">
      <w:pPr>
        <w:tabs>
          <w:tab w:val="left" w:pos="180"/>
          <w:tab w:val="center" w:pos="2880"/>
        </w:tabs>
        <w:jc w:val="center"/>
        <w:rPr>
          <w:rFonts w:ascii="Times New Roman" w:hAnsi="Times New Roman"/>
          <w:sz w:val="22"/>
        </w:rPr>
      </w:pPr>
    </w:p>
    <w:p w:rsidR="00D93A62" w:rsidRDefault="00D93A62">
      <w:pPr>
        <w:tabs>
          <w:tab w:val="left" w:pos="180"/>
          <w:tab w:val="center" w:pos="2880"/>
        </w:tabs>
        <w:jc w:val="center"/>
        <w:rPr>
          <w:rFonts w:ascii="Times New Roman" w:hAnsi="Times New Roman"/>
          <w:b/>
          <w:sz w:val="22"/>
        </w:rPr>
      </w:pPr>
      <w:r>
        <w:rPr>
          <w:rFonts w:ascii="Times New Roman" w:hAnsi="Times New Roman"/>
          <w:b/>
          <w:sz w:val="22"/>
        </w:rPr>
        <w:t xml:space="preserve">ARTICLE I </w:t>
      </w:r>
      <w:r w:rsidR="001B6FB5">
        <w:rPr>
          <w:rFonts w:ascii="Times New Roman" w:hAnsi="Times New Roman"/>
          <w:b/>
          <w:sz w:val="22"/>
        </w:rPr>
        <w:t xml:space="preserve">– </w:t>
      </w:r>
      <w:r>
        <w:rPr>
          <w:rFonts w:ascii="Times New Roman" w:hAnsi="Times New Roman"/>
          <w:b/>
          <w:sz w:val="22"/>
        </w:rPr>
        <w:t>NAME</w:t>
      </w:r>
    </w:p>
    <w:p w:rsidR="00D93A62" w:rsidRDefault="00D93A62">
      <w:pPr>
        <w:tabs>
          <w:tab w:val="left" w:pos="180"/>
        </w:tabs>
        <w:rPr>
          <w:rFonts w:ascii="Times New Roman" w:hAnsi="Times New Roman"/>
          <w:sz w:val="22"/>
        </w:rPr>
      </w:pPr>
      <w:r>
        <w:rPr>
          <w:rFonts w:ascii="Times New Roman" w:hAnsi="Times New Roman"/>
          <w:sz w:val="22"/>
        </w:rPr>
        <w:tab/>
        <w:t xml:space="preserve">The name of this Association shall be the </w:t>
      </w:r>
      <w:r w:rsidR="007C375B">
        <w:rPr>
          <w:rFonts w:ascii="Times New Roman" w:hAnsi="Times New Roman"/>
          <w:sz w:val="22"/>
        </w:rPr>
        <w:t>GREATER ORLANDO BAPTIST</w:t>
      </w:r>
      <w:r>
        <w:rPr>
          <w:rFonts w:ascii="Times New Roman" w:hAnsi="Times New Roman"/>
          <w:sz w:val="22"/>
        </w:rPr>
        <w:t xml:space="preserve"> ASSOCIATION, </w:t>
      </w:r>
      <w:r>
        <w:rPr>
          <w:rFonts w:ascii="Pi-Font" w:hAnsi="Pi-Font"/>
          <w:sz w:val="22"/>
        </w:rPr>
        <w:t>also known as “GOBA</w:t>
      </w:r>
      <w:r w:rsidR="00085D3F">
        <w:rPr>
          <w:rFonts w:ascii="Pi-Font" w:hAnsi="Pi-Font"/>
          <w:sz w:val="22"/>
        </w:rPr>
        <w:t>.”</w:t>
      </w:r>
    </w:p>
    <w:p w:rsidR="00D93A62" w:rsidRDefault="00D93A62">
      <w:pPr>
        <w:rPr>
          <w:rFonts w:ascii="Times New Roman" w:hAnsi="Times New Roman"/>
          <w:sz w:val="22"/>
        </w:rPr>
      </w:pPr>
    </w:p>
    <w:p w:rsidR="00D93A62" w:rsidRDefault="001B6FB5">
      <w:pPr>
        <w:jc w:val="center"/>
        <w:rPr>
          <w:rFonts w:ascii="Times New Roman" w:hAnsi="Times New Roman"/>
          <w:b/>
          <w:sz w:val="22"/>
        </w:rPr>
      </w:pPr>
      <w:r>
        <w:rPr>
          <w:rFonts w:ascii="Times New Roman" w:hAnsi="Times New Roman"/>
          <w:b/>
          <w:sz w:val="22"/>
        </w:rPr>
        <w:t xml:space="preserve">ARTICLE II – </w:t>
      </w:r>
      <w:r w:rsidR="00D93A62">
        <w:rPr>
          <w:rFonts w:ascii="Times New Roman" w:hAnsi="Times New Roman"/>
          <w:b/>
          <w:sz w:val="22"/>
        </w:rPr>
        <w:t>PURPOSE</w:t>
      </w:r>
    </w:p>
    <w:p w:rsidR="00D93A62" w:rsidRDefault="00D93A62">
      <w:pPr>
        <w:tabs>
          <w:tab w:val="left" w:pos="180"/>
        </w:tabs>
        <w:rPr>
          <w:rFonts w:ascii="Times New Roman" w:hAnsi="Times New Roman"/>
          <w:sz w:val="22"/>
        </w:rPr>
      </w:pPr>
      <w:r>
        <w:rPr>
          <w:rFonts w:ascii="Pi-Font" w:hAnsi="Pi-Font"/>
          <w:sz w:val="22"/>
        </w:rPr>
        <w:tab/>
        <w:t xml:space="preserve">This association of autonomous Southern Baptist member churches exists to </w:t>
      </w:r>
      <w:r w:rsidR="00085D3F">
        <w:rPr>
          <w:rFonts w:ascii="Pi-Font" w:hAnsi="Pi-Font"/>
          <w:sz w:val="22"/>
        </w:rPr>
        <w:t xml:space="preserve">increase the effectiveness of member churches in fulfilling </w:t>
      </w:r>
      <w:r>
        <w:rPr>
          <w:rFonts w:ascii="Pi-Font" w:hAnsi="Pi-Font"/>
          <w:sz w:val="22"/>
        </w:rPr>
        <w:t>the Great Commission as described in Matthew 28:18-20.</w:t>
      </w:r>
      <w:r w:rsidR="000F6524">
        <w:rPr>
          <w:rFonts w:ascii="Pi-Font" w:hAnsi="Pi-Font"/>
          <w:sz w:val="22"/>
        </w:rPr>
        <w:t xml:space="preserve"> </w:t>
      </w:r>
      <w:r>
        <w:rPr>
          <w:rFonts w:ascii="Times New Roman" w:hAnsi="Times New Roman"/>
          <w:sz w:val="22"/>
        </w:rPr>
        <w:t xml:space="preserve"> The Association provides a medium through which autonomous member Baptist churches in cooperation with the Florida Baptist Convention, Southern Baptist Convention, the Baptist World Alliance and their agencies and institutions may:</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sz w:val="22"/>
        </w:rPr>
        <w:tab/>
      </w:r>
      <w:r w:rsidR="007C375B">
        <w:rPr>
          <w:rFonts w:ascii="Times New Roman" w:hAnsi="Times New Roman"/>
          <w:sz w:val="22"/>
        </w:rPr>
        <w:t>a. Promote</w:t>
      </w:r>
      <w:r>
        <w:rPr>
          <w:rFonts w:ascii="Times New Roman" w:hAnsi="Times New Roman"/>
          <w:sz w:val="22"/>
        </w:rPr>
        <w:t xml:space="preserve"> fellowship and cooperation among the member Baptist churches in fulfilling the Great Commission.</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sz w:val="22"/>
        </w:rPr>
        <w:tab/>
      </w:r>
      <w:r w:rsidR="007C375B">
        <w:rPr>
          <w:rFonts w:ascii="Times New Roman" w:hAnsi="Times New Roman"/>
          <w:sz w:val="22"/>
        </w:rPr>
        <w:t>b. Promote</w:t>
      </w:r>
      <w:r>
        <w:rPr>
          <w:rFonts w:ascii="Times New Roman" w:hAnsi="Times New Roman"/>
          <w:sz w:val="22"/>
        </w:rPr>
        <w:t xml:space="preserve"> the cause of missions generally and specifically, assist in the establishment of churches, Sunday Schools, missions, schools, community ministry centers, camps, assemblies, hospitals, and such other institutions and agencies for education, evangelism, benevolence and charity</w:t>
      </w:r>
      <w:r w:rsidR="000F6524">
        <w:rPr>
          <w:rFonts w:ascii="Times New Roman" w:hAnsi="Times New Roman"/>
          <w:sz w:val="22"/>
        </w:rPr>
        <w:t>;</w:t>
      </w:r>
      <w:r>
        <w:rPr>
          <w:rFonts w:ascii="Times New Roman" w:hAnsi="Times New Roman"/>
          <w:sz w:val="22"/>
        </w:rPr>
        <w:t xml:space="preserve"> and</w:t>
      </w:r>
      <w:r w:rsidR="000F6524">
        <w:rPr>
          <w:rFonts w:ascii="Times New Roman" w:hAnsi="Times New Roman"/>
          <w:sz w:val="22"/>
        </w:rPr>
        <w:t xml:space="preserve"> it</w:t>
      </w:r>
      <w:r>
        <w:rPr>
          <w:rFonts w:ascii="Times New Roman" w:hAnsi="Times New Roman"/>
          <w:sz w:val="22"/>
        </w:rPr>
        <w:t xml:space="preserve"> shall</w:t>
      </w:r>
      <w:r w:rsidR="000F6524">
        <w:rPr>
          <w:rFonts w:ascii="Times New Roman" w:hAnsi="Times New Roman"/>
          <w:sz w:val="22"/>
        </w:rPr>
        <w:t xml:space="preserve"> seek to </w:t>
      </w:r>
      <w:r>
        <w:rPr>
          <w:rFonts w:ascii="Times New Roman" w:hAnsi="Times New Roman"/>
          <w:sz w:val="22"/>
        </w:rPr>
        <w:t>advance the cause of Christ in all of its cooperating churches and missions in the community.</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sz w:val="22"/>
        </w:rPr>
        <w:tab/>
        <w:t>c. Promote and encourage partnership in the ministries, programs</w:t>
      </w:r>
      <w:r w:rsidR="005E3179">
        <w:rPr>
          <w:rFonts w:ascii="Times New Roman" w:hAnsi="Times New Roman"/>
          <w:sz w:val="22"/>
        </w:rPr>
        <w:t>,</w:t>
      </w:r>
      <w:r>
        <w:rPr>
          <w:rFonts w:ascii="Times New Roman" w:hAnsi="Times New Roman"/>
          <w:sz w:val="22"/>
        </w:rPr>
        <w:t xml:space="preserve"> and work fostered by the Greater Orlando Baptist Association, the Florida Baptist Convention</w:t>
      </w:r>
      <w:r w:rsidR="005E3179">
        <w:rPr>
          <w:rFonts w:ascii="Times New Roman" w:hAnsi="Times New Roman"/>
          <w:sz w:val="22"/>
        </w:rPr>
        <w:t>,</w:t>
      </w:r>
      <w:r>
        <w:rPr>
          <w:rFonts w:ascii="Times New Roman" w:hAnsi="Times New Roman"/>
          <w:sz w:val="22"/>
        </w:rPr>
        <w:t xml:space="preserve"> and the Southern Baptist Convention, particularly in the fields of evangelism, church starting, church growth, religious education, church and community ministries, </w:t>
      </w:r>
      <w:r w:rsidR="0037532A">
        <w:rPr>
          <w:rFonts w:ascii="Times New Roman" w:hAnsi="Times New Roman"/>
          <w:sz w:val="22"/>
        </w:rPr>
        <w:t>c</w:t>
      </w:r>
      <w:r>
        <w:rPr>
          <w:rFonts w:ascii="Times New Roman" w:hAnsi="Times New Roman"/>
          <w:sz w:val="22"/>
        </w:rPr>
        <w:t xml:space="preserve">haplaincy, </w:t>
      </w:r>
      <w:r w:rsidR="008401A4">
        <w:rPr>
          <w:rFonts w:ascii="Times New Roman" w:hAnsi="Times New Roman"/>
          <w:sz w:val="22"/>
        </w:rPr>
        <w:t xml:space="preserve">state, </w:t>
      </w:r>
      <w:r>
        <w:rPr>
          <w:rFonts w:ascii="Times New Roman" w:hAnsi="Times New Roman"/>
          <w:sz w:val="22"/>
        </w:rPr>
        <w:t>nationa</w:t>
      </w:r>
      <w:r w:rsidR="008401A4">
        <w:rPr>
          <w:rFonts w:ascii="Times New Roman" w:hAnsi="Times New Roman"/>
          <w:sz w:val="22"/>
        </w:rPr>
        <w:t>l</w:t>
      </w:r>
      <w:r w:rsidR="00085D3F">
        <w:rPr>
          <w:rFonts w:ascii="Times New Roman" w:hAnsi="Times New Roman"/>
          <w:sz w:val="22"/>
        </w:rPr>
        <w:t xml:space="preserve">, </w:t>
      </w:r>
      <w:r>
        <w:rPr>
          <w:rFonts w:ascii="Times New Roman" w:hAnsi="Times New Roman"/>
          <w:sz w:val="22"/>
        </w:rPr>
        <w:t>and international missions.</w:t>
      </w:r>
    </w:p>
    <w:p w:rsidR="00D93A62" w:rsidRDefault="00D93A62">
      <w:pPr>
        <w:tabs>
          <w:tab w:val="left" w:pos="144"/>
        </w:tabs>
        <w:spacing w:line="220" w:lineRule="atLeast"/>
        <w:jc w:val="center"/>
        <w:rPr>
          <w:rFonts w:ascii="Times New Roman" w:hAnsi="Times New Roman"/>
          <w:b/>
          <w:sz w:val="22"/>
        </w:rPr>
      </w:pPr>
    </w:p>
    <w:p w:rsidR="00D93A62" w:rsidRDefault="007C375B">
      <w:pPr>
        <w:tabs>
          <w:tab w:val="left" w:pos="144"/>
        </w:tabs>
        <w:spacing w:line="220" w:lineRule="atLeast"/>
        <w:jc w:val="center"/>
        <w:rPr>
          <w:rFonts w:ascii="Times New Roman" w:hAnsi="Times New Roman"/>
          <w:b/>
          <w:sz w:val="22"/>
        </w:rPr>
      </w:pPr>
      <w:r>
        <w:rPr>
          <w:rFonts w:ascii="Times New Roman" w:hAnsi="Times New Roman"/>
          <w:b/>
          <w:sz w:val="22"/>
        </w:rPr>
        <w:t>ARTICLE III</w:t>
      </w:r>
      <w:r w:rsidR="001B6FB5">
        <w:rPr>
          <w:rFonts w:ascii="Times New Roman" w:hAnsi="Times New Roman"/>
          <w:b/>
          <w:sz w:val="22"/>
        </w:rPr>
        <w:t xml:space="preserve"> – </w:t>
      </w:r>
      <w:r w:rsidR="00D93A62">
        <w:rPr>
          <w:rFonts w:ascii="Times New Roman" w:hAnsi="Times New Roman"/>
          <w:b/>
          <w:sz w:val="22"/>
        </w:rPr>
        <w:t>DOCTRINES</w:t>
      </w:r>
    </w:p>
    <w:p w:rsidR="00D93A62" w:rsidRDefault="00D93A62">
      <w:pPr>
        <w:spacing w:line="220" w:lineRule="atLeast"/>
        <w:rPr>
          <w:rFonts w:ascii="Times New Roman" w:hAnsi="Times New Roman"/>
          <w:sz w:val="22"/>
        </w:rPr>
      </w:pPr>
      <w:r>
        <w:rPr>
          <w:rFonts w:ascii="Times New Roman" w:hAnsi="Times New Roman"/>
          <w:sz w:val="22"/>
        </w:rPr>
        <w:tab/>
        <w:t xml:space="preserve">A commitment to teaching and modeling Biblical doctrines, the desire to cooperate with other Southern Baptist </w:t>
      </w:r>
      <w:r w:rsidR="005E3179">
        <w:rPr>
          <w:rFonts w:ascii="Times New Roman" w:hAnsi="Times New Roman"/>
          <w:sz w:val="22"/>
        </w:rPr>
        <w:t>c</w:t>
      </w:r>
      <w:r>
        <w:rPr>
          <w:rFonts w:ascii="Times New Roman" w:hAnsi="Times New Roman"/>
          <w:sz w:val="22"/>
        </w:rPr>
        <w:t>hurches in the fulfillment of the Great Commission and the commitment to participate financially and personally with the Association is the basis of fellowship and cooperation.</w:t>
      </w:r>
    </w:p>
    <w:p w:rsidR="00D93A62" w:rsidRDefault="00D93A62">
      <w:pPr>
        <w:tabs>
          <w:tab w:val="left" w:pos="144"/>
        </w:tabs>
        <w:spacing w:line="220" w:lineRule="atLeast"/>
        <w:rPr>
          <w:rFonts w:ascii="Times New Roman" w:hAnsi="Times New Roman"/>
          <w:sz w:val="22"/>
        </w:rPr>
      </w:pPr>
      <w:r>
        <w:rPr>
          <w:rFonts w:ascii="Times New Roman" w:hAnsi="Times New Roman"/>
          <w:sz w:val="22"/>
        </w:rPr>
        <w:tab/>
        <w:t xml:space="preserve">The Bible is the sole authority for determining doctrine.  The Statement of Faith referred to as </w:t>
      </w:r>
      <w:r>
        <w:rPr>
          <w:rFonts w:ascii="Times New Roman" w:hAnsi="Times New Roman"/>
          <w:i/>
          <w:sz w:val="22"/>
        </w:rPr>
        <w:t xml:space="preserve">The Baptist Faith and Message, </w:t>
      </w:r>
      <w:r>
        <w:rPr>
          <w:rFonts w:ascii="Times New Roman" w:hAnsi="Times New Roman"/>
          <w:sz w:val="22"/>
        </w:rPr>
        <w:t>adopted by the Southern Baptist Convention</w:t>
      </w:r>
      <w:r w:rsidR="00085D3F">
        <w:rPr>
          <w:rFonts w:ascii="Times New Roman" w:hAnsi="Times New Roman"/>
          <w:sz w:val="22"/>
        </w:rPr>
        <w:t xml:space="preserve"> </w:t>
      </w:r>
      <w:r>
        <w:rPr>
          <w:rFonts w:ascii="Times New Roman" w:hAnsi="Times New Roman"/>
          <w:sz w:val="22"/>
        </w:rPr>
        <w:t>is the primary guide used by the Association in doctrinal matters.</w:t>
      </w:r>
    </w:p>
    <w:p w:rsidR="00D93A62" w:rsidRDefault="00D93A62">
      <w:pPr>
        <w:rPr>
          <w:rFonts w:ascii="Times New Roman" w:hAnsi="Times New Roman"/>
          <w:sz w:val="22"/>
        </w:rPr>
      </w:pPr>
      <w:r>
        <w:rPr>
          <w:rFonts w:ascii="Times New Roman" w:hAnsi="Times New Roman"/>
          <w:sz w:val="22"/>
        </w:rPr>
        <w:tab/>
        <w:t>The Association has the authority to refuse messengers from the churches that are not in accord with the doctrine, principles, policies and practices of the Association.</w:t>
      </w:r>
    </w:p>
    <w:p w:rsidR="00D93A62" w:rsidRDefault="00D93A62">
      <w:pPr>
        <w:rPr>
          <w:rFonts w:ascii="Times New Roman" w:hAnsi="Times New Roman"/>
          <w:sz w:val="22"/>
        </w:rPr>
      </w:pPr>
    </w:p>
    <w:p w:rsidR="00D93A62" w:rsidRDefault="007C375B">
      <w:pPr>
        <w:tabs>
          <w:tab w:val="center" w:pos="2880"/>
        </w:tabs>
        <w:jc w:val="center"/>
        <w:rPr>
          <w:rFonts w:ascii="Times New Roman" w:hAnsi="Times New Roman"/>
          <w:b/>
          <w:sz w:val="22"/>
        </w:rPr>
      </w:pPr>
      <w:r>
        <w:rPr>
          <w:rFonts w:ascii="Times New Roman" w:hAnsi="Times New Roman"/>
          <w:b/>
          <w:sz w:val="22"/>
        </w:rPr>
        <w:t>ARTICLE IV</w:t>
      </w:r>
      <w:r w:rsidR="001B6FB5">
        <w:rPr>
          <w:rFonts w:ascii="Times New Roman" w:hAnsi="Times New Roman"/>
          <w:b/>
          <w:sz w:val="22"/>
        </w:rPr>
        <w:t xml:space="preserve"> – </w:t>
      </w:r>
      <w:r w:rsidR="00D93A62">
        <w:rPr>
          <w:rFonts w:ascii="Times New Roman" w:hAnsi="Times New Roman"/>
          <w:b/>
          <w:sz w:val="22"/>
        </w:rPr>
        <w:t>MEMBERSHIP</w:t>
      </w:r>
    </w:p>
    <w:p w:rsidR="00D93A62" w:rsidRDefault="007C375B">
      <w:pPr>
        <w:rPr>
          <w:rFonts w:ascii="Times New Roman" w:hAnsi="Times New Roman"/>
          <w:sz w:val="22"/>
        </w:rPr>
      </w:pPr>
      <w:r>
        <w:rPr>
          <w:rFonts w:ascii="Times New Roman" w:hAnsi="Times New Roman"/>
          <w:b/>
          <w:sz w:val="22"/>
        </w:rPr>
        <w:t>SECTION 1</w:t>
      </w:r>
      <w:r w:rsidR="00D93A62">
        <w:rPr>
          <w:rFonts w:ascii="Times New Roman" w:hAnsi="Times New Roman"/>
          <w:b/>
          <w:sz w:val="22"/>
        </w:rPr>
        <w:t>.</w:t>
      </w:r>
      <w:r w:rsidR="00D93A62">
        <w:rPr>
          <w:rFonts w:ascii="Times New Roman" w:hAnsi="Times New Roman"/>
          <w:sz w:val="22"/>
        </w:rPr>
        <w:t xml:space="preserve"> The Association is composed of Baptist </w:t>
      </w:r>
      <w:r w:rsidR="00D93A62">
        <w:rPr>
          <w:rFonts w:ascii="Pi-Font" w:hAnsi="Pi-Font"/>
          <w:sz w:val="22"/>
        </w:rPr>
        <w:t>churches that want to be more effective in</w:t>
      </w:r>
      <w:r w:rsidR="000F6524">
        <w:rPr>
          <w:rFonts w:ascii="Pi-Font" w:hAnsi="Pi-Font"/>
          <w:sz w:val="22"/>
        </w:rPr>
        <w:t>:</w:t>
      </w:r>
      <w:r w:rsidR="00D93A62">
        <w:rPr>
          <w:rFonts w:ascii="Pi-Font" w:hAnsi="Pi-Font"/>
          <w:sz w:val="22"/>
        </w:rPr>
        <w:t xml:space="preserve"> fulfilling the Great Commission as desc</w:t>
      </w:r>
      <w:r w:rsidR="00CC6DBF">
        <w:rPr>
          <w:rFonts w:ascii="Pi-Font" w:hAnsi="Pi-Font"/>
          <w:sz w:val="22"/>
        </w:rPr>
        <w:t>ribed in Matthew 28:18-20, sharing</w:t>
      </w:r>
      <w:r w:rsidR="00D93A62">
        <w:rPr>
          <w:rFonts w:ascii="Pi-Font" w:hAnsi="Pi-Font"/>
          <w:sz w:val="22"/>
        </w:rPr>
        <w:t xml:space="preserve"> with and benefit</w:t>
      </w:r>
      <w:r w:rsidR="00CC6DBF">
        <w:rPr>
          <w:rFonts w:ascii="Pi-Font" w:hAnsi="Pi-Font"/>
          <w:sz w:val="22"/>
        </w:rPr>
        <w:t>ing</w:t>
      </w:r>
      <w:r w:rsidR="00D93A62">
        <w:rPr>
          <w:rFonts w:ascii="Pi-Font" w:hAnsi="Pi-Font"/>
          <w:sz w:val="22"/>
        </w:rPr>
        <w:t xml:space="preserve"> from a local caring fellowship of churches, develop</w:t>
      </w:r>
      <w:r w:rsidR="00CC6DBF">
        <w:rPr>
          <w:rFonts w:ascii="Pi-Font" w:hAnsi="Pi-Font"/>
          <w:sz w:val="22"/>
        </w:rPr>
        <w:t>ing</w:t>
      </w:r>
      <w:r w:rsidR="00D93A62">
        <w:rPr>
          <w:rFonts w:ascii="Pi-Font" w:hAnsi="Pi-Font"/>
          <w:sz w:val="22"/>
        </w:rPr>
        <w:t xml:space="preserve"> synergistic cooperative ministries with each other and other Southern Baptist Associations, conventions, agencies and boards</w:t>
      </w:r>
      <w:r w:rsidR="000F6524">
        <w:rPr>
          <w:rFonts w:ascii="Pi-Font" w:hAnsi="Pi-Font"/>
          <w:sz w:val="22"/>
        </w:rPr>
        <w:t xml:space="preserve">. Member churches demonstrate their commitment </w:t>
      </w:r>
      <w:r w:rsidR="006B2D0B">
        <w:rPr>
          <w:rFonts w:ascii="Pi-Font" w:hAnsi="Pi-Font"/>
          <w:sz w:val="22"/>
        </w:rPr>
        <w:t>to</w:t>
      </w:r>
      <w:r w:rsidR="000F6524">
        <w:rPr>
          <w:rFonts w:ascii="Pi-Font" w:hAnsi="Pi-Font"/>
          <w:sz w:val="22"/>
        </w:rPr>
        <w:t xml:space="preserve"> the ministry of the Association b</w:t>
      </w:r>
      <w:r w:rsidR="00D93A62">
        <w:rPr>
          <w:rFonts w:ascii="Pi-Font" w:hAnsi="Pi-Font"/>
          <w:sz w:val="22"/>
        </w:rPr>
        <w:t>y their participation and financial contributions.</w:t>
      </w:r>
    </w:p>
    <w:p w:rsidR="00D93A62" w:rsidRDefault="00D93A62">
      <w:pPr>
        <w:rPr>
          <w:rFonts w:ascii="Times New Roman" w:hAnsi="Times New Roman"/>
          <w:sz w:val="22"/>
        </w:rPr>
      </w:pPr>
    </w:p>
    <w:p w:rsidR="00D93A62" w:rsidRDefault="00D93A62">
      <w:pPr>
        <w:rPr>
          <w:rFonts w:ascii="Times New Roman" w:hAnsi="Times New Roman"/>
          <w:sz w:val="22"/>
        </w:rPr>
      </w:pPr>
    </w:p>
    <w:p w:rsidR="00D93A62" w:rsidRDefault="00D93A62">
      <w:pPr>
        <w:rPr>
          <w:rFonts w:ascii="Times New Roman" w:hAnsi="Times New Roman"/>
          <w:sz w:val="22"/>
        </w:rPr>
      </w:pPr>
    </w:p>
    <w:p w:rsidR="00D93A62" w:rsidRDefault="00D93A62">
      <w:pPr>
        <w:rPr>
          <w:rFonts w:ascii="Times New Roman" w:hAnsi="Times New Roman"/>
          <w:sz w:val="22"/>
        </w:rPr>
      </w:pPr>
    </w:p>
    <w:p w:rsidR="00D93A62" w:rsidRDefault="00D93A62">
      <w:pPr>
        <w:rPr>
          <w:rFonts w:ascii="Times New Roman" w:hAnsi="Times New Roman"/>
          <w:sz w:val="22"/>
        </w:rPr>
      </w:pPr>
    </w:p>
    <w:p w:rsidR="001B6FB5" w:rsidRDefault="001B6FB5">
      <w:pPr>
        <w:rPr>
          <w:rFonts w:ascii="Times New Roman" w:hAnsi="Times New Roman"/>
          <w:sz w:val="22"/>
        </w:rPr>
      </w:pPr>
    </w:p>
    <w:p w:rsidR="001B6FB5" w:rsidRDefault="001B6FB5">
      <w:pPr>
        <w:rPr>
          <w:rFonts w:ascii="Times New Roman" w:hAnsi="Times New Roman"/>
          <w:sz w:val="22"/>
        </w:rPr>
      </w:pPr>
    </w:p>
    <w:p w:rsidR="00D93A62" w:rsidRDefault="00D93A62">
      <w:pPr>
        <w:rPr>
          <w:rFonts w:ascii="Times New Roman" w:hAnsi="Times New Roman"/>
          <w:sz w:val="22"/>
        </w:rPr>
      </w:pPr>
    </w:p>
    <w:p w:rsidR="00D93A62" w:rsidRDefault="007C375B">
      <w:pPr>
        <w:rPr>
          <w:rFonts w:ascii="Times New Roman" w:hAnsi="Times New Roman"/>
          <w:sz w:val="22"/>
        </w:rPr>
      </w:pPr>
      <w:r>
        <w:rPr>
          <w:rFonts w:ascii="Times New Roman" w:hAnsi="Times New Roman"/>
          <w:b/>
          <w:sz w:val="22"/>
        </w:rPr>
        <w:t>SECTION 2</w:t>
      </w:r>
      <w:r w:rsidR="00D93A62">
        <w:rPr>
          <w:rFonts w:ascii="Times New Roman" w:hAnsi="Times New Roman"/>
          <w:b/>
          <w:sz w:val="22"/>
        </w:rPr>
        <w:t>.</w:t>
      </w:r>
      <w:r w:rsidR="00D93A62">
        <w:rPr>
          <w:rFonts w:ascii="Times New Roman" w:hAnsi="Times New Roman"/>
          <w:sz w:val="22"/>
        </w:rPr>
        <w:t xml:space="preserve">  Each church participates in the administrative and decision making process of the Association through messengers.  Each cooperating church shall be entitled to six (6) messengers for the first one hundred (100), or fraction thereof, of its resident members, one of whom may be its pastor, and one (1) messenger for each fifty (50) of its resident members or fraction thereof, above the first one hundred (100) resident members.  No member church shall be entitled to more than fifteen (15) messengers.</w:t>
      </w:r>
    </w:p>
    <w:p w:rsidR="00D93A62" w:rsidRDefault="00D93A62">
      <w:pPr>
        <w:tabs>
          <w:tab w:val="left" w:pos="180"/>
        </w:tabs>
        <w:rPr>
          <w:rFonts w:ascii="Times New Roman" w:hAnsi="Times New Roman"/>
          <w:sz w:val="22"/>
        </w:rPr>
      </w:pPr>
      <w:r>
        <w:rPr>
          <w:rFonts w:ascii="Times New Roman" w:hAnsi="Times New Roman"/>
          <w:sz w:val="22"/>
        </w:rPr>
        <w:tab/>
        <w:t>Pastors and other church members must be selected by a member church to be recognized as a messenger.  Sponsor churches may elect mission pastors and leaders to serve as messengers.  The individual church, according to its rules and methods, shall select and certify their messengers to the Association each year, usually by listing them in its annual report to the Association called the “Annual Church Profile.”</w:t>
      </w:r>
    </w:p>
    <w:p w:rsidR="00D93A62" w:rsidRDefault="00D93A62">
      <w:pPr>
        <w:rPr>
          <w:rFonts w:ascii="Times New Roman" w:hAnsi="Times New Roman"/>
          <w:sz w:val="22"/>
        </w:rPr>
      </w:pPr>
    </w:p>
    <w:p w:rsidR="00D93A62" w:rsidRDefault="007C375B">
      <w:pPr>
        <w:tabs>
          <w:tab w:val="left" w:pos="180"/>
        </w:tabs>
        <w:rPr>
          <w:rFonts w:ascii="Times New Roman" w:hAnsi="Times New Roman"/>
          <w:sz w:val="22"/>
        </w:rPr>
      </w:pPr>
      <w:r>
        <w:rPr>
          <w:rFonts w:ascii="Times New Roman" w:hAnsi="Times New Roman"/>
          <w:b/>
          <w:sz w:val="22"/>
        </w:rPr>
        <w:t>SECTION 3</w:t>
      </w:r>
      <w:r w:rsidR="00D93A62">
        <w:rPr>
          <w:rFonts w:ascii="Times New Roman" w:hAnsi="Times New Roman"/>
          <w:b/>
          <w:sz w:val="22"/>
        </w:rPr>
        <w:t>.</w:t>
      </w:r>
      <w:r w:rsidR="00D93A62">
        <w:rPr>
          <w:rFonts w:ascii="Times New Roman" w:hAnsi="Times New Roman"/>
          <w:sz w:val="22"/>
        </w:rPr>
        <w:t xml:space="preserve">  Association Membership is </w:t>
      </w:r>
      <w:r w:rsidR="00CC6DBF">
        <w:rPr>
          <w:rFonts w:ascii="Times New Roman" w:hAnsi="Times New Roman"/>
          <w:sz w:val="22"/>
        </w:rPr>
        <w:t>attained</w:t>
      </w:r>
      <w:r w:rsidR="00D93A62">
        <w:rPr>
          <w:rFonts w:ascii="Times New Roman" w:hAnsi="Times New Roman"/>
          <w:sz w:val="22"/>
        </w:rPr>
        <w:t xml:space="preserve"> by submitting a completed </w:t>
      </w:r>
      <w:r w:rsidR="00842813">
        <w:rPr>
          <w:rFonts w:ascii="Times New Roman" w:hAnsi="Times New Roman"/>
          <w:sz w:val="22"/>
        </w:rPr>
        <w:t xml:space="preserve">church </w:t>
      </w:r>
      <w:r w:rsidR="00D93A62">
        <w:rPr>
          <w:rFonts w:ascii="Times New Roman" w:hAnsi="Times New Roman"/>
          <w:sz w:val="22"/>
        </w:rPr>
        <w:t xml:space="preserve">application to the Association.  The Membership Credentials Committee is responsible to assist the church in preparing this application, </w:t>
      </w:r>
      <w:r w:rsidR="00085D3F">
        <w:rPr>
          <w:rFonts w:ascii="Times New Roman" w:hAnsi="Times New Roman"/>
          <w:sz w:val="22"/>
        </w:rPr>
        <w:t xml:space="preserve">to </w:t>
      </w:r>
      <w:r w:rsidR="00D93A62">
        <w:rPr>
          <w:rFonts w:ascii="Times New Roman" w:hAnsi="Times New Roman"/>
          <w:sz w:val="22"/>
        </w:rPr>
        <w:t>present</w:t>
      </w:r>
      <w:r w:rsidR="00085D3F">
        <w:rPr>
          <w:rFonts w:ascii="Times New Roman" w:hAnsi="Times New Roman"/>
          <w:sz w:val="22"/>
        </w:rPr>
        <w:t xml:space="preserve"> </w:t>
      </w:r>
      <w:r w:rsidR="00D93A62">
        <w:rPr>
          <w:rFonts w:ascii="Times New Roman" w:hAnsi="Times New Roman"/>
          <w:sz w:val="22"/>
        </w:rPr>
        <w:t>their recommendation to the Executive Board</w:t>
      </w:r>
      <w:r w:rsidR="00085D3F">
        <w:rPr>
          <w:rFonts w:ascii="Times New Roman" w:hAnsi="Times New Roman"/>
          <w:sz w:val="22"/>
        </w:rPr>
        <w:t>.</w:t>
      </w:r>
      <w:r w:rsidR="00D93A62">
        <w:rPr>
          <w:rFonts w:ascii="Times New Roman" w:hAnsi="Times New Roman"/>
          <w:sz w:val="22"/>
        </w:rPr>
        <w:t xml:space="preserve">  The church shall furnish evidence of its adherence to Biblical doctrine, its commitment to financial and volunteer support of the Association, its intention to participate in Southern Baptist </w:t>
      </w:r>
      <w:r w:rsidR="00842813">
        <w:rPr>
          <w:rFonts w:ascii="Times New Roman" w:hAnsi="Times New Roman"/>
          <w:sz w:val="22"/>
        </w:rPr>
        <w:t>c</w:t>
      </w:r>
      <w:r w:rsidR="00D93A62">
        <w:rPr>
          <w:rFonts w:ascii="Times New Roman" w:hAnsi="Times New Roman"/>
          <w:sz w:val="22"/>
        </w:rPr>
        <w:t xml:space="preserve">ooperative </w:t>
      </w:r>
      <w:r w:rsidR="00842813">
        <w:rPr>
          <w:rFonts w:ascii="Times New Roman" w:hAnsi="Times New Roman"/>
          <w:sz w:val="22"/>
        </w:rPr>
        <w:t>m</w:t>
      </w:r>
      <w:r w:rsidR="00D93A62">
        <w:rPr>
          <w:rFonts w:ascii="Times New Roman" w:hAnsi="Times New Roman"/>
          <w:sz w:val="22"/>
        </w:rPr>
        <w:t>issions and express its desire to be in fellowship with the churches of the Association.</w:t>
      </w:r>
    </w:p>
    <w:p w:rsidR="00D93A62" w:rsidRDefault="00D93A62" w:rsidP="00085D3F">
      <w:pPr>
        <w:tabs>
          <w:tab w:val="left" w:pos="180"/>
        </w:tabs>
        <w:rPr>
          <w:rFonts w:ascii="Times New Roman" w:hAnsi="Times New Roman"/>
          <w:sz w:val="22"/>
        </w:rPr>
      </w:pPr>
      <w:r>
        <w:rPr>
          <w:rFonts w:ascii="Times New Roman" w:hAnsi="Times New Roman"/>
          <w:sz w:val="22"/>
        </w:rPr>
        <w:tab/>
      </w:r>
      <w:r w:rsidR="00085D3F">
        <w:rPr>
          <w:rFonts w:ascii="Times New Roman" w:hAnsi="Times New Roman"/>
          <w:sz w:val="22"/>
        </w:rPr>
        <w:t>Prior to becoming a new member, a church must be under Watchcare for at least one year.  Pa</w:t>
      </w:r>
      <w:r>
        <w:rPr>
          <w:rFonts w:ascii="Times New Roman" w:hAnsi="Times New Roman"/>
          <w:sz w:val="22"/>
        </w:rPr>
        <w:t xml:space="preserve">rticipating new missions and churches shall be considered in Watchcare status prior to making formal application for membership when </w:t>
      </w:r>
      <w:r w:rsidR="00085D3F">
        <w:rPr>
          <w:rFonts w:ascii="Times New Roman" w:hAnsi="Times New Roman"/>
          <w:sz w:val="22"/>
        </w:rPr>
        <w:t>under</w:t>
      </w:r>
      <w:r>
        <w:rPr>
          <w:rFonts w:ascii="Times New Roman" w:hAnsi="Times New Roman"/>
          <w:sz w:val="22"/>
        </w:rPr>
        <w:t xml:space="preserve"> sponsorship guidance of a member church o</w:t>
      </w:r>
      <w:r w:rsidR="00085D3F">
        <w:rPr>
          <w:rFonts w:ascii="Times New Roman" w:hAnsi="Times New Roman"/>
          <w:sz w:val="22"/>
        </w:rPr>
        <w:t>f</w:t>
      </w:r>
      <w:r>
        <w:rPr>
          <w:rFonts w:ascii="Times New Roman" w:hAnsi="Times New Roman"/>
          <w:sz w:val="22"/>
        </w:rPr>
        <w:t xml:space="preserve"> the Association.</w:t>
      </w:r>
    </w:p>
    <w:p w:rsidR="00085D3F" w:rsidRDefault="00085D3F">
      <w:pPr>
        <w:tabs>
          <w:tab w:val="left" w:pos="180"/>
        </w:tabs>
        <w:rPr>
          <w:rFonts w:ascii="Times New Roman" w:hAnsi="Times New Roman"/>
          <w:b/>
          <w:sz w:val="22"/>
        </w:rPr>
      </w:pPr>
    </w:p>
    <w:p w:rsidR="00D93A62" w:rsidRDefault="007C375B">
      <w:pPr>
        <w:tabs>
          <w:tab w:val="left" w:pos="180"/>
        </w:tabs>
        <w:rPr>
          <w:rFonts w:ascii="Times New Roman" w:hAnsi="Times New Roman"/>
          <w:sz w:val="22"/>
        </w:rPr>
      </w:pPr>
      <w:r>
        <w:rPr>
          <w:rFonts w:ascii="Times New Roman" w:hAnsi="Times New Roman"/>
          <w:b/>
          <w:sz w:val="22"/>
        </w:rPr>
        <w:t>SECTION 4</w:t>
      </w:r>
      <w:r w:rsidR="00D93A62" w:rsidRPr="0088557B">
        <w:rPr>
          <w:rFonts w:ascii="Times New Roman" w:hAnsi="Times New Roman"/>
          <w:b/>
          <w:sz w:val="22"/>
        </w:rPr>
        <w:t>.</w:t>
      </w:r>
      <w:r w:rsidR="00D93A62">
        <w:rPr>
          <w:rFonts w:ascii="Times New Roman" w:hAnsi="Times New Roman"/>
          <w:sz w:val="22"/>
        </w:rPr>
        <w:t xml:space="preserve">  The Association has no power to control or interfere with the rights of the churches.  Should internal or inter-church conflicts arise, that church shall be encouraged to make every possible effort to resolve the conflict through diligent prayer and the leadership of the Holy Spirit.  The Moderator, Executive Director of </w:t>
      </w:r>
      <w:r w:rsidR="00842813">
        <w:rPr>
          <w:rFonts w:ascii="Times New Roman" w:hAnsi="Times New Roman"/>
          <w:sz w:val="22"/>
        </w:rPr>
        <w:t>Missions, or other Association</w:t>
      </w:r>
      <w:r w:rsidR="00D93A62">
        <w:rPr>
          <w:rFonts w:ascii="Times New Roman" w:hAnsi="Times New Roman"/>
          <w:sz w:val="22"/>
        </w:rPr>
        <w:t xml:space="preserve"> leadership may respond to a request for assistance from the church through its pastor, deacon representative, or </w:t>
      </w:r>
      <w:r w:rsidR="00842813">
        <w:rPr>
          <w:rFonts w:ascii="Times New Roman" w:hAnsi="Times New Roman"/>
          <w:sz w:val="22"/>
        </w:rPr>
        <w:t>an</w:t>
      </w:r>
      <w:r>
        <w:rPr>
          <w:rFonts w:ascii="Times New Roman" w:hAnsi="Times New Roman"/>
          <w:sz w:val="22"/>
        </w:rPr>
        <w:t>other church</w:t>
      </w:r>
      <w:r w:rsidR="00D93A62">
        <w:rPr>
          <w:rFonts w:ascii="Times New Roman" w:hAnsi="Times New Roman"/>
          <w:sz w:val="22"/>
        </w:rPr>
        <w:t xml:space="preserve"> leader.  Upon receiving a re</w:t>
      </w:r>
      <w:r w:rsidR="00842813">
        <w:rPr>
          <w:rFonts w:ascii="Times New Roman" w:hAnsi="Times New Roman"/>
          <w:sz w:val="22"/>
        </w:rPr>
        <w:t>quest, Association</w:t>
      </w:r>
      <w:r w:rsidR="00D93A62">
        <w:rPr>
          <w:rFonts w:ascii="Times New Roman" w:hAnsi="Times New Roman"/>
          <w:sz w:val="22"/>
        </w:rPr>
        <w:t xml:space="preserve"> leaders may moderate or participate in meetings with the appropriate principals involved to assist in resolving the difficulties and seeking reconciliation in the Spirit of Christ.</w:t>
      </w:r>
    </w:p>
    <w:p w:rsidR="00D93A62" w:rsidRDefault="00D93A62">
      <w:pPr>
        <w:tabs>
          <w:tab w:val="left" w:pos="180"/>
        </w:tabs>
        <w:rPr>
          <w:rFonts w:ascii="Times New Roman" w:hAnsi="Times New Roman"/>
          <w:sz w:val="22"/>
        </w:rPr>
      </w:pPr>
    </w:p>
    <w:p w:rsidR="00D93A62" w:rsidRDefault="0088557B">
      <w:pPr>
        <w:tabs>
          <w:tab w:val="left" w:pos="180"/>
        </w:tabs>
        <w:rPr>
          <w:rFonts w:ascii="Times New Roman" w:hAnsi="Times New Roman"/>
          <w:sz w:val="22"/>
        </w:rPr>
      </w:pPr>
      <w:r>
        <w:rPr>
          <w:rFonts w:ascii="Times New Roman" w:hAnsi="Times New Roman"/>
          <w:b/>
          <w:sz w:val="22"/>
        </w:rPr>
        <w:t>SECTION 5.</w:t>
      </w:r>
      <w:r w:rsidR="006703A8">
        <w:rPr>
          <w:rFonts w:ascii="Times New Roman" w:hAnsi="Times New Roman"/>
          <w:b/>
          <w:sz w:val="22"/>
        </w:rPr>
        <w:t xml:space="preserve">  </w:t>
      </w:r>
      <w:r w:rsidR="00D93A62">
        <w:rPr>
          <w:rFonts w:ascii="Times New Roman" w:hAnsi="Times New Roman"/>
          <w:b/>
          <w:sz w:val="22"/>
        </w:rPr>
        <w:t>REMOVAL OF MEMBERSHIP</w:t>
      </w:r>
    </w:p>
    <w:p w:rsidR="00D93A62" w:rsidRDefault="00D93A62">
      <w:pPr>
        <w:tabs>
          <w:tab w:val="left" w:pos="-720"/>
          <w:tab w:val="left" w:pos="180"/>
        </w:tabs>
        <w:suppressAutoHyphens/>
        <w:rPr>
          <w:rFonts w:ascii="Times New Roman" w:hAnsi="Times New Roman"/>
          <w:sz w:val="22"/>
        </w:rPr>
      </w:pPr>
      <w:r>
        <w:rPr>
          <w:rFonts w:ascii="Times New Roman" w:hAnsi="Times New Roman"/>
          <w:sz w:val="22"/>
        </w:rPr>
        <w:tab/>
        <w:t>The Association is authorized to refuse seats to messengers from any church that is found to be unsound in faith or practice as described in this document.</w:t>
      </w:r>
    </w:p>
    <w:p w:rsidR="00E26748" w:rsidRDefault="00261C8B">
      <w:pPr>
        <w:tabs>
          <w:tab w:val="left" w:pos="-720"/>
          <w:tab w:val="left" w:pos="180"/>
        </w:tabs>
        <w:suppressAutoHyphens/>
        <w:rPr>
          <w:rFonts w:ascii="Times New Roman" w:hAnsi="Times New Roman"/>
          <w:sz w:val="22"/>
        </w:rPr>
      </w:pPr>
      <w:r>
        <w:rPr>
          <w:rFonts w:ascii="Times New Roman" w:hAnsi="Times New Roman"/>
          <w:sz w:val="22"/>
        </w:rPr>
        <w:tab/>
        <w:t xml:space="preserve">While Southern Baptist churches need not adopt any particular statement of faith, any church that intentionally operates in any manner demonstrating opposition or disagreement with the </w:t>
      </w:r>
      <w:r w:rsidR="006B2D0B">
        <w:rPr>
          <w:rFonts w:ascii="Times New Roman" w:hAnsi="Times New Roman"/>
          <w:sz w:val="22"/>
        </w:rPr>
        <w:t>doctrine</w:t>
      </w:r>
      <w:r>
        <w:rPr>
          <w:rFonts w:ascii="Times New Roman" w:hAnsi="Times New Roman"/>
          <w:sz w:val="22"/>
        </w:rPr>
        <w:t xml:space="preserve"> expressed in the Southern Baptist Convention’s most recently adopted statement of faith is in jeopardy of suspension or termination of membership in the Assoc</w:t>
      </w:r>
      <w:r w:rsidR="0037532A">
        <w:rPr>
          <w:rFonts w:ascii="Times New Roman" w:hAnsi="Times New Roman"/>
          <w:sz w:val="22"/>
        </w:rPr>
        <w:t>iat</w:t>
      </w:r>
      <w:r>
        <w:rPr>
          <w:rFonts w:ascii="Times New Roman" w:hAnsi="Times New Roman"/>
          <w:sz w:val="22"/>
        </w:rPr>
        <w:t>ion</w:t>
      </w:r>
      <w:r w:rsidR="00E26748">
        <w:rPr>
          <w:rFonts w:ascii="Times New Roman" w:hAnsi="Times New Roman"/>
          <w:sz w:val="22"/>
        </w:rPr>
        <w:t>.</w:t>
      </w:r>
    </w:p>
    <w:p w:rsidR="00D93A62" w:rsidRDefault="00D93A62">
      <w:pPr>
        <w:tabs>
          <w:tab w:val="left" w:pos="-720"/>
          <w:tab w:val="left" w:pos="180"/>
        </w:tabs>
        <w:suppressAutoHyphens/>
        <w:rPr>
          <w:rFonts w:ascii="Times New Roman" w:hAnsi="Times New Roman"/>
          <w:spacing w:val="-2"/>
          <w:sz w:val="22"/>
        </w:rPr>
      </w:pPr>
      <w:r>
        <w:rPr>
          <w:rFonts w:ascii="Times New Roman" w:hAnsi="Times New Roman"/>
          <w:sz w:val="22"/>
        </w:rPr>
        <w:tab/>
      </w:r>
      <w:r>
        <w:rPr>
          <w:rFonts w:ascii="Times New Roman" w:hAnsi="Times New Roman"/>
          <w:spacing w:val="-2"/>
          <w:sz w:val="22"/>
        </w:rPr>
        <w:t>The Association, through the Executive Board</w:t>
      </w:r>
      <w:r w:rsidR="00135518">
        <w:rPr>
          <w:rFonts w:ascii="Times New Roman" w:hAnsi="Times New Roman"/>
          <w:spacing w:val="-2"/>
          <w:sz w:val="22"/>
        </w:rPr>
        <w:t xml:space="preserve"> is </w:t>
      </w:r>
      <w:r w:rsidR="006B2D0B">
        <w:rPr>
          <w:rFonts w:ascii="Times New Roman" w:hAnsi="Times New Roman"/>
          <w:spacing w:val="-2"/>
          <w:sz w:val="22"/>
        </w:rPr>
        <w:t>authorized</w:t>
      </w:r>
      <w:r w:rsidR="00135518">
        <w:rPr>
          <w:rFonts w:ascii="Times New Roman" w:hAnsi="Times New Roman"/>
          <w:spacing w:val="-2"/>
          <w:sz w:val="22"/>
        </w:rPr>
        <w:t xml:space="preserve"> through </w:t>
      </w:r>
      <w:r>
        <w:rPr>
          <w:rFonts w:ascii="Times New Roman" w:hAnsi="Times New Roman"/>
          <w:spacing w:val="-2"/>
          <w:sz w:val="22"/>
        </w:rPr>
        <w:t>its appropriate officers and committees,</w:t>
      </w:r>
      <w:r w:rsidR="00135518">
        <w:rPr>
          <w:rFonts w:ascii="Times New Roman" w:hAnsi="Times New Roman"/>
          <w:spacing w:val="-2"/>
          <w:sz w:val="22"/>
        </w:rPr>
        <w:t xml:space="preserve"> </w:t>
      </w:r>
      <w:r>
        <w:rPr>
          <w:rFonts w:ascii="Times New Roman" w:hAnsi="Times New Roman"/>
          <w:spacing w:val="-2"/>
          <w:sz w:val="22"/>
        </w:rPr>
        <w:t>to take reconciliatory actions, to suspend membership</w:t>
      </w:r>
      <w:r w:rsidR="00075035">
        <w:rPr>
          <w:rFonts w:ascii="Times New Roman" w:hAnsi="Times New Roman"/>
          <w:spacing w:val="-2"/>
          <w:sz w:val="22"/>
        </w:rPr>
        <w:t>, and/or to remove Association</w:t>
      </w:r>
      <w:r>
        <w:rPr>
          <w:rFonts w:ascii="Times New Roman" w:hAnsi="Times New Roman"/>
          <w:spacing w:val="-2"/>
          <w:sz w:val="22"/>
        </w:rPr>
        <w:t xml:space="preserve"> membership from churches not in compliance with the basis for fellowship and cooperation.</w:t>
      </w:r>
    </w:p>
    <w:p w:rsidR="00D93A62" w:rsidRDefault="00D93A62">
      <w:pPr>
        <w:tabs>
          <w:tab w:val="left" w:pos="-720"/>
          <w:tab w:val="left" w:pos="180"/>
        </w:tabs>
        <w:suppressAutoHyphens/>
        <w:rPr>
          <w:rFonts w:ascii="Times New Roman" w:hAnsi="Times New Roman"/>
          <w:spacing w:val="-2"/>
          <w:sz w:val="22"/>
        </w:rPr>
      </w:pPr>
      <w:r>
        <w:rPr>
          <w:rFonts w:ascii="Times New Roman" w:hAnsi="Times New Roman"/>
          <w:spacing w:val="-2"/>
          <w:sz w:val="22"/>
        </w:rPr>
        <w:tab/>
        <w:t>Any remedial actions will be preceded by accurate gathering of information, interviews with the church leadership</w:t>
      </w:r>
      <w:r w:rsidR="00075035">
        <w:rPr>
          <w:rFonts w:ascii="Times New Roman" w:hAnsi="Times New Roman"/>
          <w:spacing w:val="-2"/>
          <w:sz w:val="22"/>
        </w:rPr>
        <w:t>,</w:t>
      </w:r>
      <w:r>
        <w:rPr>
          <w:rFonts w:ascii="Times New Roman" w:hAnsi="Times New Roman"/>
          <w:spacing w:val="-2"/>
          <w:sz w:val="22"/>
        </w:rPr>
        <w:t xml:space="preserve"> and an honest a</w:t>
      </w:r>
      <w:r w:rsidR="00075035">
        <w:rPr>
          <w:rFonts w:ascii="Times New Roman" w:hAnsi="Times New Roman"/>
          <w:spacing w:val="-2"/>
          <w:sz w:val="22"/>
        </w:rPr>
        <w:t>ttempt to reconcile the church.</w:t>
      </w:r>
    </w:p>
    <w:p w:rsidR="00D93A62" w:rsidRDefault="00D93A62">
      <w:pPr>
        <w:tabs>
          <w:tab w:val="left" w:pos="-720"/>
          <w:tab w:val="left" w:pos="180"/>
        </w:tabs>
        <w:suppressAutoHyphens/>
        <w:rPr>
          <w:rFonts w:ascii="Times New Roman" w:hAnsi="Times New Roman"/>
          <w:spacing w:val="-2"/>
          <w:sz w:val="22"/>
        </w:rPr>
      </w:pPr>
      <w:r>
        <w:rPr>
          <w:rFonts w:ascii="Times New Roman" w:hAnsi="Times New Roman"/>
          <w:spacing w:val="-2"/>
          <w:sz w:val="22"/>
        </w:rPr>
        <w:tab/>
        <w:t xml:space="preserve">Any membership removal action shall require a 30 day notification, two-thirds (2/3) majority vote of those present and voting in a regular or special meeting of the Executive Board, and two-thirds (2/3) vote at the next Annual </w:t>
      </w:r>
      <w:r w:rsidR="00085D3F">
        <w:rPr>
          <w:rFonts w:ascii="Times New Roman" w:hAnsi="Times New Roman"/>
          <w:spacing w:val="-2"/>
          <w:sz w:val="22"/>
        </w:rPr>
        <w:t xml:space="preserve">Celebration </w:t>
      </w:r>
      <w:r>
        <w:rPr>
          <w:rFonts w:ascii="Times New Roman" w:hAnsi="Times New Roman"/>
          <w:spacing w:val="-2"/>
          <w:sz w:val="22"/>
        </w:rPr>
        <w:t>of the Association.  All membership privileges are to be suspended immediately following the Executive Board action</w:t>
      </w:r>
      <w:r w:rsidR="00085D3F">
        <w:rPr>
          <w:rFonts w:ascii="Times New Roman" w:hAnsi="Times New Roman"/>
          <w:spacing w:val="-2"/>
          <w:sz w:val="22"/>
        </w:rPr>
        <w:t>.</w:t>
      </w:r>
    </w:p>
    <w:p w:rsidR="00D93A62" w:rsidRDefault="00D93A62">
      <w:pPr>
        <w:tabs>
          <w:tab w:val="left" w:pos="-720"/>
        </w:tabs>
        <w:suppressAutoHyphens/>
        <w:rPr>
          <w:rFonts w:ascii="Times New Roman" w:hAnsi="Times New Roman"/>
          <w:spacing w:val="-2"/>
          <w:sz w:val="22"/>
        </w:rPr>
      </w:pPr>
      <w:r>
        <w:rPr>
          <w:rFonts w:ascii="Times New Roman" w:hAnsi="Times New Roman"/>
          <w:spacing w:val="-2"/>
          <w:sz w:val="22"/>
        </w:rPr>
        <w:lastRenderedPageBreak/>
        <w:tab/>
        <w:t>This provision shall not be used to force uniformity in worship styles, require conformity to a specific creed</w:t>
      </w:r>
      <w:r w:rsidR="00075035">
        <w:rPr>
          <w:rFonts w:ascii="Times New Roman" w:hAnsi="Times New Roman"/>
          <w:spacing w:val="-2"/>
          <w:sz w:val="22"/>
        </w:rPr>
        <w:t>,</w:t>
      </w:r>
      <w:r>
        <w:rPr>
          <w:rFonts w:ascii="Times New Roman" w:hAnsi="Times New Roman"/>
          <w:spacing w:val="-2"/>
          <w:sz w:val="22"/>
        </w:rPr>
        <w:t xml:space="preserve"> or to advance a particular political or cultural position.</w:t>
      </w:r>
    </w:p>
    <w:p w:rsidR="00D93A62" w:rsidRDefault="00D93A62">
      <w:pPr>
        <w:tabs>
          <w:tab w:val="left" w:pos="180"/>
        </w:tabs>
        <w:rPr>
          <w:rFonts w:ascii="Times New Roman" w:hAnsi="Times New Roman"/>
          <w:sz w:val="22"/>
        </w:rPr>
      </w:pPr>
      <w:r>
        <w:rPr>
          <w:rFonts w:ascii="Times New Roman" w:hAnsi="Times New Roman"/>
          <w:sz w:val="22"/>
        </w:rPr>
        <w:tab/>
        <w:t xml:space="preserve">Any church that fails to submit an annual report of its ministries and leaders, and/or the information requested in the Annual Church Profile, and/or fails to be represented at the Annual </w:t>
      </w:r>
      <w:r w:rsidR="00075035">
        <w:rPr>
          <w:rFonts w:ascii="Times New Roman" w:hAnsi="Times New Roman"/>
          <w:sz w:val="22"/>
        </w:rPr>
        <w:t>Celebrations</w:t>
      </w:r>
      <w:r>
        <w:rPr>
          <w:rFonts w:ascii="Times New Roman" w:hAnsi="Times New Roman"/>
          <w:sz w:val="22"/>
        </w:rPr>
        <w:t xml:space="preserve"> may be asked to confirm their desire for continued fellowship and membership in the Association.</w:t>
      </w:r>
    </w:p>
    <w:p w:rsidR="00D93A62" w:rsidRDefault="00D93A62">
      <w:pPr>
        <w:tabs>
          <w:tab w:val="left" w:pos="180"/>
        </w:tabs>
        <w:rPr>
          <w:rFonts w:ascii="Times New Roman" w:hAnsi="Times New Roman"/>
          <w:sz w:val="22"/>
        </w:rPr>
      </w:pPr>
    </w:p>
    <w:p w:rsidR="00D93A62" w:rsidRDefault="00D93A62">
      <w:pPr>
        <w:tabs>
          <w:tab w:val="left" w:pos="180"/>
        </w:tabs>
        <w:rPr>
          <w:rFonts w:ascii="Times New Roman" w:hAnsi="Times New Roman"/>
          <w:b/>
          <w:sz w:val="22"/>
        </w:rPr>
      </w:pPr>
      <w:r>
        <w:rPr>
          <w:rFonts w:ascii="Times New Roman" w:hAnsi="Times New Roman"/>
          <w:b/>
          <w:sz w:val="22"/>
        </w:rPr>
        <w:t>SECTION 6. WITHDRAWAL</w:t>
      </w:r>
    </w:p>
    <w:p w:rsidR="00D93A62" w:rsidRDefault="00D93A62">
      <w:pPr>
        <w:tabs>
          <w:tab w:val="left" w:pos="180"/>
        </w:tabs>
        <w:rPr>
          <w:rFonts w:ascii="Times New Roman" w:hAnsi="Times New Roman"/>
          <w:sz w:val="22"/>
        </w:rPr>
      </w:pPr>
      <w:r>
        <w:rPr>
          <w:rFonts w:ascii="Times New Roman" w:hAnsi="Times New Roman"/>
          <w:sz w:val="22"/>
        </w:rPr>
        <w:tab/>
        <w:t xml:space="preserve">Any church wishing to withdraw </w:t>
      </w:r>
      <w:r w:rsidR="00CF7A53">
        <w:rPr>
          <w:rFonts w:ascii="Times New Roman" w:hAnsi="Times New Roman"/>
          <w:sz w:val="22"/>
        </w:rPr>
        <w:t>voluntarily</w:t>
      </w:r>
      <w:r>
        <w:rPr>
          <w:rFonts w:ascii="Times New Roman" w:hAnsi="Times New Roman"/>
          <w:sz w:val="22"/>
        </w:rPr>
        <w:t xml:space="preserve"> </w:t>
      </w:r>
      <w:r w:rsidR="007C375B">
        <w:rPr>
          <w:rFonts w:ascii="Times New Roman" w:hAnsi="Times New Roman"/>
          <w:sz w:val="22"/>
        </w:rPr>
        <w:t>from its</w:t>
      </w:r>
      <w:r w:rsidR="008401A4">
        <w:rPr>
          <w:rFonts w:ascii="Times New Roman" w:hAnsi="Times New Roman"/>
          <w:sz w:val="22"/>
        </w:rPr>
        <w:t xml:space="preserve"> </w:t>
      </w:r>
      <w:r>
        <w:rPr>
          <w:rFonts w:ascii="Times New Roman" w:hAnsi="Times New Roman"/>
          <w:sz w:val="22"/>
        </w:rPr>
        <w:t xml:space="preserve">membership of the Association is requested to submit a written </w:t>
      </w:r>
      <w:r w:rsidR="00075035">
        <w:rPr>
          <w:rFonts w:ascii="Times New Roman" w:hAnsi="Times New Roman"/>
          <w:sz w:val="22"/>
        </w:rPr>
        <w:t>notification</w:t>
      </w:r>
      <w:r>
        <w:rPr>
          <w:rFonts w:ascii="Times New Roman" w:hAnsi="Times New Roman"/>
          <w:sz w:val="22"/>
        </w:rPr>
        <w:t xml:space="preserve"> to the Association, and the Executive Board will </w:t>
      </w:r>
      <w:r w:rsidR="00075035">
        <w:rPr>
          <w:rFonts w:ascii="Times New Roman" w:hAnsi="Times New Roman"/>
          <w:sz w:val="22"/>
        </w:rPr>
        <w:t>be notified of the withdrawal.</w:t>
      </w:r>
    </w:p>
    <w:p w:rsidR="00D93A62" w:rsidRDefault="00D93A62">
      <w:pPr>
        <w:tabs>
          <w:tab w:val="left" w:pos="180"/>
        </w:tabs>
        <w:rPr>
          <w:rFonts w:ascii="Times New Roman" w:hAnsi="Times New Roman"/>
          <w:sz w:val="22"/>
        </w:rPr>
      </w:pPr>
    </w:p>
    <w:p w:rsidR="00D93A62" w:rsidRDefault="00D93A62">
      <w:pPr>
        <w:tabs>
          <w:tab w:val="left" w:pos="180"/>
        </w:tabs>
        <w:rPr>
          <w:rFonts w:ascii="Times New Roman" w:hAnsi="Times New Roman"/>
          <w:b/>
          <w:sz w:val="22"/>
        </w:rPr>
      </w:pPr>
      <w:r>
        <w:rPr>
          <w:rFonts w:ascii="Times New Roman" w:hAnsi="Times New Roman"/>
          <w:b/>
          <w:sz w:val="22"/>
        </w:rPr>
        <w:t xml:space="preserve">SECTION 7.  AFFILIATED PARTNERS </w:t>
      </w:r>
    </w:p>
    <w:p w:rsidR="00D93A62" w:rsidRDefault="00D93A62">
      <w:pPr>
        <w:rPr>
          <w:rFonts w:ascii="Pi-Font" w:hAnsi="Pi-Font"/>
          <w:sz w:val="22"/>
        </w:rPr>
      </w:pPr>
      <w:r>
        <w:rPr>
          <w:rFonts w:ascii="Pi-Font" w:hAnsi="Pi-Font"/>
          <w:sz w:val="22"/>
        </w:rPr>
        <w:t>Organizations providing significant ministry and/or services in and with GOBA member churches may be extended a non-voting, affiliated partner status.  When it is desirable to establish special relationships with organizations that will enhance the ministry of member churches, careful consideration will be given to specify how both the organization and the Association can benefit from such a relationship.</w:t>
      </w:r>
    </w:p>
    <w:p w:rsidR="00D93A62" w:rsidRDefault="00D93A62">
      <w:pPr>
        <w:rPr>
          <w:rFonts w:ascii="Pi-Font" w:hAnsi="Pi-Font"/>
          <w:sz w:val="22"/>
        </w:rPr>
      </w:pPr>
      <w:r>
        <w:rPr>
          <w:rFonts w:ascii="Pi-Font" w:hAnsi="Pi-Font"/>
          <w:sz w:val="22"/>
        </w:rPr>
        <w:tab/>
        <w:t>When beneficial, a relationship will be sought in which there is the involvement of members of Association member churches, committees or ministry leaders as trustees and/or leaders of the affiliated partner.</w:t>
      </w:r>
    </w:p>
    <w:p w:rsidR="00D93A62" w:rsidRDefault="00D93A62">
      <w:pPr>
        <w:rPr>
          <w:rFonts w:ascii="Pi-Font" w:hAnsi="Pi-Font"/>
          <w:sz w:val="22"/>
        </w:rPr>
      </w:pPr>
      <w:r>
        <w:rPr>
          <w:rFonts w:ascii="Pi-Font" w:hAnsi="Pi-Font"/>
          <w:sz w:val="22"/>
        </w:rPr>
        <w:tab/>
        <w:t>All affiliated partner relationships must be clearly specified in writing for consideration and then approved by the Executive Board.  No organization other than member churches will have voting privileges.</w:t>
      </w:r>
    </w:p>
    <w:p w:rsidR="00D93A62" w:rsidRDefault="00D93A62">
      <w:pPr>
        <w:tabs>
          <w:tab w:val="left" w:pos="180"/>
        </w:tabs>
        <w:rPr>
          <w:rFonts w:ascii="Times New Roman" w:hAnsi="Times New Roman"/>
          <w:sz w:val="22"/>
        </w:rPr>
      </w:pPr>
    </w:p>
    <w:p w:rsidR="00D93A62" w:rsidRDefault="007C375B">
      <w:pPr>
        <w:tabs>
          <w:tab w:val="center" w:pos="2880"/>
        </w:tabs>
        <w:jc w:val="center"/>
        <w:rPr>
          <w:rFonts w:ascii="Times New Roman" w:hAnsi="Times New Roman"/>
          <w:b/>
          <w:sz w:val="22"/>
        </w:rPr>
      </w:pPr>
      <w:r>
        <w:rPr>
          <w:rFonts w:ascii="Times New Roman" w:hAnsi="Times New Roman"/>
          <w:b/>
          <w:sz w:val="22"/>
        </w:rPr>
        <w:t>ARTICLE V</w:t>
      </w:r>
      <w:r w:rsidR="001B6FB5">
        <w:rPr>
          <w:rFonts w:ascii="Times New Roman" w:hAnsi="Times New Roman"/>
          <w:b/>
          <w:sz w:val="22"/>
        </w:rPr>
        <w:t xml:space="preserve"> – </w:t>
      </w:r>
      <w:r w:rsidR="00D93A62">
        <w:rPr>
          <w:rFonts w:ascii="Times New Roman" w:hAnsi="Times New Roman"/>
          <w:b/>
          <w:sz w:val="22"/>
        </w:rPr>
        <w:t>MEETINGS</w:t>
      </w:r>
    </w:p>
    <w:p w:rsidR="00D93A62" w:rsidRDefault="007C375B">
      <w:pPr>
        <w:tabs>
          <w:tab w:val="left" w:pos="180"/>
        </w:tabs>
        <w:rPr>
          <w:rFonts w:ascii="Times New Roman" w:hAnsi="Times New Roman"/>
          <w:sz w:val="22"/>
        </w:rPr>
      </w:pPr>
      <w:r>
        <w:rPr>
          <w:rFonts w:ascii="Times New Roman" w:hAnsi="Times New Roman"/>
          <w:b/>
          <w:sz w:val="22"/>
        </w:rPr>
        <w:t>SECTION 1</w:t>
      </w:r>
      <w:r w:rsidR="00D93A62">
        <w:rPr>
          <w:rFonts w:ascii="Times New Roman" w:hAnsi="Times New Roman"/>
          <w:sz w:val="22"/>
        </w:rPr>
        <w:t xml:space="preserve">.  The Association shall meet at least annually.  The customary meeting time is the Monday following the third (3rd) Sunday of October at such time and place as it may select.  If it should be necessary or desirable to change the time or place, the </w:t>
      </w:r>
      <w:r>
        <w:rPr>
          <w:rFonts w:ascii="Times New Roman" w:hAnsi="Times New Roman"/>
          <w:sz w:val="22"/>
        </w:rPr>
        <w:t>Executive Board</w:t>
      </w:r>
      <w:r w:rsidR="00D93A62">
        <w:rPr>
          <w:rFonts w:ascii="Times New Roman" w:hAnsi="Times New Roman"/>
          <w:sz w:val="22"/>
        </w:rPr>
        <w:t xml:space="preserve"> is authorized to make the changes.</w:t>
      </w:r>
    </w:p>
    <w:p w:rsidR="00D93A62" w:rsidRDefault="00D93A62">
      <w:pPr>
        <w:rPr>
          <w:rFonts w:ascii="Times New Roman" w:hAnsi="Times New Roman"/>
          <w:sz w:val="22"/>
        </w:rPr>
      </w:pPr>
    </w:p>
    <w:p w:rsidR="00D93A62" w:rsidRDefault="007C375B">
      <w:pPr>
        <w:tabs>
          <w:tab w:val="left" w:pos="180"/>
        </w:tabs>
        <w:rPr>
          <w:rFonts w:ascii="Times New Roman" w:hAnsi="Times New Roman"/>
          <w:sz w:val="22"/>
        </w:rPr>
      </w:pPr>
      <w:r>
        <w:rPr>
          <w:rFonts w:ascii="Times New Roman" w:hAnsi="Times New Roman"/>
          <w:b/>
          <w:sz w:val="22"/>
        </w:rPr>
        <w:t>SECTION 2</w:t>
      </w:r>
      <w:r w:rsidR="00D93A62">
        <w:rPr>
          <w:rFonts w:ascii="Times New Roman" w:hAnsi="Times New Roman"/>
          <w:b/>
          <w:sz w:val="22"/>
        </w:rPr>
        <w:t>.</w:t>
      </w:r>
      <w:r w:rsidR="00D93A62">
        <w:rPr>
          <w:rFonts w:ascii="Times New Roman" w:hAnsi="Times New Roman"/>
          <w:sz w:val="22"/>
        </w:rPr>
        <w:t xml:space="preserve">  In case of extremely important and extenuating circumstances and emergencies, the Moderator, in consultation with the Executive Director of Missions, the Administrative Committee, and with approval of the Executive Board, may call a special meeting of the Association.  Thirty (30) days prior notice of the meeting shall be given.  A quorum for special meetings of the Association shall be a number equal to fifty </w:t>
      </w:r>
      <w:r w:rsidR="00CF7A53">
        <w:rPr>
          <w:rFonts w:ascii="Times New Roman" w:hAnsi="Times New Roman"/>
          <w:sz w:val="22"/>
        </w:rPr>
        <w:t xml:space="preserve">percent </w:t>
      </w:r>
      <w:r w:rsidR="00D93A62">
        <w:rPr>
          <w:rFonts w:ascii="Times New Roman" w:hAnsi="Times New Roman"/>
          <w:sz w:val="22"/>
        </w:rPr>
        <w:t xml:space="preserve">(50%) of the registered messengers </w:t>
      </w:r>
      <w:r w:rsidR="008401A4">
        <w:rPr>
          <w:rFonts w:ascii="Times New Roman" w:hAnsi="Times New Roman"/>
          <w:sz w:val="22"/>
        </w:rPr>
        <w:t>of</w:t>
      </w:r>
      <w:r w:rsidR="00D93A62">
        <w:rPr>
          <w:rFonts w:ascii="Times New Roman" w:hAnsi="Times New Roman"/>
          <w:sz w:val="22"/>
        </w:rPr>
        <w:t xml:space="preserve"> the </w:t>
      </w:r>
      <w:r w:rsidR="00CF7A53">
        <w:rPr>
          <w:rFonts w:ascii="Times New Roman" w:hAnsi="Times New Roman"/>
          <w:sz w:val="22"/>
        </w:rPr>
        <w:t>previous Annual Celebration.</w:t>
      </w:r>
    </w:p>
    <w:p w:rsidR="00D93A62" w:rsidRDefault="00D93A62">
      <w:pPr>
        <w:rPr>
          <w:rFonts w:ascii="Times New Roman" w:hAnsi="Times New Roman"/>
          <w:sz w:val="22"/>
        </w:rPr>
      </w:pPr>
    </w:p>
    <w:p w:rsidR="00D93A62" w:rsidRDefault="007C375B">
      <w:pPr>
        <w:tabs>
          <w:tab w:val="center" w:pos="2880"/>
        </w:tabs>
        <w:jc w:val="center"/>
        <w:rPr>
          <w:rFonts w:ascii="Times New Roman" w:hAnsi="Times New Roman"/>
          <w:b/>
          <w:sz w:val="22"/>
        </w:rPr>
      </w:pPr>
      <w:r>
        <w:rPr>
          <w:rFonts w:ascii="Times New Roman" w:hAnsi="Times New Roman"/>
          <w:b/>
          <w:sz w:val="22"/>
        </w:rPr>
        <w:t>ARTICLE VI</w:t>
      </w:r>
      <w:r w:rsidR="00D93A62">
        <w:rPr>
          <w:rFonts w:ascii="Times New Roman" w:hAnsi="Times New Roman"/>
          <w:b/>
          <w:sz w:val="22"/>
        </w:rPr>
        <w:t xml:space="preserve"> </w:t>
      </w:r>
      <w:r w:rsidR="005F492D">
        <w:rPr>
          <w:rFonts w:ascii="Times New Roman" w:hAnsi="Times New Roman"/>
          <w:b/>
          <w:sz w:val="22"/>
        </w:rPr>
        <w:t>–</w:t>
      </w:r>
      <w:r w:rsidR="00D93A62">
        <w:rPr>
          <w:rFonts w:ascii="Times New Roman" w:hAnsi="Times New Roman"/>
          <w:b/>
          <w:sz w:val="22"/>
        </w:rPr>
        <w:t xml:space="preserve"> OFFICERS</w:t>
      </w:r>
    </w:p>
    <w:p w:rsidR="00D93A62" w:rsidRDefault="007C375B">
      <w:pPr>
        <w:tabs>
          <w:tab w:val="left" w:pos="180"/>
        </w:tabs>
        <w:rPr>
          <w:rFonts w:ascii="Times New Roman" w:hAnsi="Times New Roman"/>
          <w:b/>
          <w:sz w:val="22"/>
        </w:rPr>
      </w:pPr>
      <w:r>
        <w:rPr>
          <w:rFonts w:ascii="Times New Roman" w:hAnsi="Times New Roman"/>
          <w:b/>
          <w:sz w:val="22"/>
        </w:rPr>
        <w:t>SECTION 1</w:t>
      </w:r>
      <w:r w:rsidR="00D93A62">
        <w:rPr>
          <w:rFonts w:ascii="Times New Roman" w:hAnsi="Times New Roman"/>
          <w:b/>
          <w:sz w:val="22"/>
        </w:rPr>
        <w:t>.</w:t>
      </w:r>
      <w:r w:rsidR="00E730C3">
        <w:rPr>
          <w:rFonts w:ascii="Times New Roman" w:hAnsi="Times New Roman"/>
          <w:b/>
          <w:sz w:val="22"/>
        </w:rPr>
        <w:t xml:space="preserve"> </w:t>
      </w:r>
      <w:r w:rsidR="00D93A62">
        <w:rPr>
          <w:rFonts w:ascii="Times New Roman" w:hAnsi="Times New Roman"/>
          <w:b/>
          <w:sz w:val="22"/>
        </w:rPr>
        <w:t xml:space="preserve"> General Information</w:t>
      </w:r>
    </w:p>
    <w:p w:rsidR="00D93A62" w:rsidRDefault="00075035">
      <w:pPr>
        <w:tabs>
          <w:tab w:val="left" w:pos="180"/>
        </w:tabs>
        <w:rPr>
          <w:rFonts w:ascii="Times New Roman" w:hAnsi="Times New Roman"/>
          <w:sz w:val="22"/>
        </w:rPr>
      </w:pPr>
      <w:r>
        <w:rPr>
          <w:rFonts w:ascii="Times New Roman" w:hAnsi="Times New Roman"/>
          <w:sz w:val="22"/>
        </w:rPr>
        <w:tab/>
      </w:r>
      <w:r>
        <w:rPr>
          <w:rFonts w:ascii="Times New Roman" w:hAnsi="Times New Roman"/>
          <w:sz w:val="22"/>
        </w:rPr>
        <w:tab/>
        <w:t>The Officers of the A</w:t>
      </w:r>
      <w:r w:rsidR="00D93A62">
        <w:rPr>
          <w:rFonts w:ascii="Times New Roman" w:hAnsi="Times New Roman"/>
          <w:sz w:val="22"/>
        </w:rPr>
        <w:t xml:space="preserve">ssociation are the officers of the corporation listed in the </w:t>
      </w:r>
      <w:r>
        <w:rPr>
          <w:rFonts w:ascii="Times New Roman" w:hAnsi="Times New Roman"/>
          <w:sz w:val="22"/>
        </w:rPr>
        <w:t>Constitution</w:t>
      </w:r>
      <w:r w:rsidR="00D93A62">
        <w:rPr>
          <w:rFonts w:ascii="Times New Roman" w:hAnsi="Times New Roman"/>
          <w:sz w:val="22"/>
        </w:rPr>
        <w:t>, those listed in this article</w:t>
      </w:r>
      <w:r>
        <w:rPr>
          <w:rFonts w:ascii="Times New Roman" w:hAnsi="Times New Roman"/>
          <w:sz w:val="22"/>
        </w:rPr>
        <w:t>,</w:t>
      </w:r>
      <w:r w:rsidR="00D93A62">
        <w:rPr>
          <w:rFonts w:ascii="Times New Roman" w:hAnsi="Times New Roman"/>
          <w:sz w:val="22"/>
        </w:rPr>
        <w:t xml:space="preserve"> and those elected when deemed necessary by the Association or Executive Board to be added from time to time for limited or indefinite periods.</w:t>
      </w:r>
    </w:p>
    <w:p w:rsidR="00D93A62" w:rsidRDefault="00D93A62">
      <w:pPr>
        <w:tabs>
          <w:tab w:val="left" w:pos="180"/>
        </w:tabs>
        <w:rPr>
          <w:rFonts w:ascii="Times New Roman" w:hAnsi="Times New Roman"/>
          <w:sz w:val="22"/>
        </w:rPr>
      </w:pPr>
      <w:r>
        <w:rPr>
          <w:rFonts w:ascii="Times New Roman" w:hAnsi="Times New Roman"/>
          <w:b/>
          <w:sz w:val="22"/>
        </w:rPr>
        <w:tab/>
        <w:t>1. Method of Selection:</w:t>
      </w:r>
      <w:r>
        <w:rPr>
          <w:rFonts w:ascii="Times New Roman" w:hAnsi="Times New Roman"/>
          <w:sz w:val="22"/>
        </w:rPr>
        <w:t xml:space="preserve">  The officers of the </w:t>
      </w:r>
      <w:r w:rsidR="007C375B">
        <w:rPr>
          <w:rFonts w:ascii="Times New Roman" w:hAnsi="Times New Roman"/>
          <w:sz w:val="22"/>
        </w:rPr>
        <w:t>Association</w:t>
      </w:r>
      <w:r>
        <w:rPr>
          <w:rFonts w:ascii="Times New Roman" w:hAnsi="Times New Roman"/>
          <w:sz w:val="22"/>
        </w:rPr>
        <w:t xml:space="preserve"> are recommended by the Nominating Committee and elected by the Association.  The new Moderator is the Vice-Moderator from the previous year.</w:t>
      </w:r>
      <w:r w:rsidR="00CF7A53">
        <w:rPr>
          <w:rFonts w:ascii="Times New Roman" w:hAnsi="Times New Roman"/>
          <w:sz w:val="22"/>
        </w:rPr>
        <w:t xml:space="preserve">  The method of</w:t>
      </w:r>
      <w:r w:rsidR="0037532A">
        <w:rPr>
          <w:rFonts w:ascii="Times New Roman" w:hAnsi="Times New Roman"/>
          <w:sz w:val="22"/>
        </w:rPr>
        <w:t xml:space="preserve"> selecting </w:t>
      </w:r>
      <w:r w:rsidR="00CF7A53">
        <w:rPr>
          <w:rFonts w:ascii="Times New Roman" w:hAnsi="Times New Roman"/>
          <w:sz w:val="22"/>
        </w:rPr>
        <w:t>the Exe</w:t>
      </w:r>
      <w:r w:rsidR="00075035">
        <w:rPr>
          <w:rFonts w:ascii="Times New Roman" w:hAnsi="Times New Roman"/>
          <w:sz w:val="22"/>
        </w:rPr>
        <w:t>cutive Director of Missions is ex</w:t>
      </w:r>
      <w:r w:rsidR="00CF7A53">
        <w:rPr>
          <w:rFonts w:ascii="Times New Roman" w:hAnsi="Times New Roman"/>
          <w:sz w:val="22"/>
        </w:rPr>
        <w:t xml:space="preserve">cepted and given in </w:t>
      </w:r>
      <w:r w:rsidR="007C375B">
        <w:rPr>
          <w:rFonts w:ascii="Times New Roman" w:hAnsi="Times New Roman"/>
          <w:sz w:val="22"/>
        </w:rPr>
        <w:t>Article</w:t>
      </w:r>
      <w:r w:rsidR="00CF7A53">
        <w:rPr>
          <w:rFonts w:ascii="Times New Roman" w:hAnsi="Times New Roman"/>
          <w:sz w:val="22"/>
        </w:rPr>
        <w:t xml:space="preserve"> IX.</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 xml:space="preserve">2.  Term </w:t>
      </w:r>
      <w:r w:rsidR="007C375B">
        <w:rPr>
          <w:rFonts w:ascii="Times New Roman" w:hAnsi="Times New Roman"/>
          <w:b/>
          <w:sz w:val="22"/>
        </w:rPr>
        <w:t>of Office</w:t>
      </w:r>
      <w:r>
        <w:rPr>
          <w:rFonts w:ascii="Times New Roman" w:hAnsi="Times New Roman"/>
          <w:b/>
          <w:sz w:val="22"/>
        </w:rPr>
        <w:t xml:space="preserve">: </w:t>
      </w:r>
      <w:r>
        <w:rPr>
          <w:rFonts w:ascii="Times New Roman" w:hAnsi="Times New Roman"/>
          <w:sz w:val="22"/>
        </w:rPr>
        <w:t xml:space="preserve"> Officers shall have terms of one (1) year.  All officers except the Moderator and Vice -Mo</w:t>
      </w:r>
      <w:r w:rsidR="00075035">
        <w:rPr>
          <w:rFonts w:ascii="Times New Roman" w:hAnsi="Times New Roman"/>
          <w:sz w:val="22"/>
        </w:rPr>
        <w:t>derator may succeed themselves.</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3. Accountability:</w:t>
      </w:r>
      <w:r>
        <w:rPr>
          <w:rFonts w:ascii="Times New Roman" w:hAnsi="Times New Roman"/>
          <w:sz w:val="22"/>
        </w:rPr>
        <w:t xml:space="preserve"> Officers are accountable to the Association and the Executive Board and are to provide at least one report for the Annual </w:t>
      </w:r>
      <w:r w:rsidR="00CF7A53">
        <w:rPr>
          <w:rFonts w:ascii="Times New Roman" w:hAnsi="Times New Roman"/>
          <w:sz w:val="22"/>
        </w:rPr>
        <w:t>Celebration</w:t>
      </w:r>
      <w:r>
        <w:rPr>
          <w:rFonts w:ascii="Times New Roman" w:hAnsi="Times New Roman"/>
          <w:sz w:val="22"/>
        </w:rPr>
        <w:t>.  They are expected to be active and ready to report at all Executive Board meetings.</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4.  Duties:</w:t>
      </w:r>
      <w:r>
        <w:rPr>
          <w:rFonts w:ascii="Times New Roman" w:hAnsi="Times New Roman"/>
          <w:sz w:val="22"/>
        </w:rPr>
        <w:t xml:space="preserve"> Specific duties of Officers are detailed in the Administration Manual.</w:t>
      </w:r>
    </w:p>
    <w:p w:rsidR="00D93A62" w:rsidRDefault="007C375B">
      <w:pPr>
        <w:tabs>
          <w:tab w:val="left" w:pos="180"/>
        </w:tabs>
        <w:rPr>
          <w:rFonts w:ascii="Times New Roman" w:hAnsi="Times New Roman"/>
          <w:b/>
          <w:sz w:val="22"/>
        </w:rPr>
      </w:pPr>
      <w:proofErr w:type="gramStart"/>
      <w:r>
        <w:rPr>
          <w:rFonts w:ascii="Times New Roman" w:hAnsi="Times New Roman"/>
          <w:b/>
          <w:sz w:val="22"/>
        </w:rPr>
        <w:lastRenderedPageBreak/>
        <w:t>SECTION 2</w:t>
      </w:r>
      <w:r w:rsidR="00D93A62">
        <w:rPr>
          <w:rFonts w:ascii="Times New Roman" w:hAnsi="Times New Roman"/>
          <w:b/>
          <w:sz w:val="22"/>
        </w:rPr>
        <w:t>.</w:t>
      </w:r>
      <w:proofErr w:type="gramEnd"/>
      <w:r w:rsidR="00D93A62">
        <w:rPr>
          <w:rFonts w:ascii="Times New Roman" w:hAnsi="Times New Roman"/>
          <w:sz w:val="22"/>
        </w:rPr>
        <w:t xml:space="preserve">  </w:t>
      </w:r>
      <w:r w:rsidR="00CF7A53">
        <w:rPr>
          <w:rFonts w:ascii="Times New Roman" w:hAnsi="Times New Roman"/>
          <w:b/>
          <w:sz w:val="22"/>
        </w:rPr>
        <w:t>Moderator</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plan and conduct the business sessions of the Association and Executive Board</w:t>
      </w:r>
      <w:r w:rsidR="00CD3C4F">
        <w:rPr>
          <w:rFonts w:ascii="Times New Roman" w:hAnsi="Times New Roman"/>
          <w:sz w:val="22"/>
        </w:rPr>
        <w:t>.</w:t>
      </w:r>
    </w:p>
    <w:p w:rsidR="00D93A62" w:rsidRDefault="00D93A62">
      <w:pPr>
        <w:tabs>
          <w:tab w:val="left" w:pos="180"/>
        </w:tabs>
        <w:rPr>
          <w:rFonts w:ascii="Times New Roman" w:hAnsi="Times New Roman"/>
          <w:b/>
          <w:sz w:val="22"/>
        </w:rPr>
      </w:pPr>
    </w:p>
    <w:p w:rsidR="00D93A62" w:rsidRDefault="007C375B">
      <w:pPr>
        <w:tabs>
          <w:tab w:val="left" w:pos="180"/>
        </w:tabs>
        <w:rPr>
          <w:rFonts w:ascii="Times New Roman" w:hAnsi="Times New Roman"/>
          <w:b/>
          <w:sz w:val="22"/>
        </w:rPr>
      </w:pPr>
      <w:r>
        <w:rPr>
          <w:rFonts w:ascii="Times New Roman" w:hAnsi="Times New Roman"/>
          <w:b/>
          <w:sz w:val="22"/>
        </w:rPr>
        <w:t>SECTION 3</w:t>
      </w:r>
      <w:r w:rsidR="00D93A62">
        <w:rPr>
          <w:rFonts w:ascii="Times New Roman" w:hAnsi="Times New Roman"/>
          <w:b/>
          <w:sz w:val="22"/>
        </w:rPr>
        <w:t>.  Vice Moderator</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assist the Moderator in the performance of his duties as called upon to do so and to perform the duties of the Moderator when he is absent or unavailable.  The Vice-Moderator becomes Moderator upon completion of his term, and/or in the event of a Moderator vacancy.</w:t>
      </w:r>
    </w:p>
    <w:p w:rsidR="00DC7692" w:rsidRDefault="00DC7692">
      <w:pPr>
        <w:tabs>
          <w:tab w:val="left" w:pos="180"/>
        </w:tabs>
        <w:rPr>
          <w:rFonts w:ascii="Times New Roman" w:hAnsi="Times New Roman"/>
          <w:b/>
          <w:sz w:val="22"/>
        </w:rPr>
      </w:pPr>
    </w:p>
    <w:p w:rsidR="00D93A62" w:rsidRDefault="007C375B">
      <w:pPr>
        <w:tabs>
          <w:tab w:val="left" w:pos="180"/>
        </w:tabs>
        <w:rPr>
          <w:rFonts w:ascii="Times New Roman" w:hAnsi="Times New Roman"/>
          <w:b/>
          <w:sz w:val="22"/>
        </w:rPr>
      </w:pPr>
      <w:r>
        <w:rPr>
          <w:rFonts w:ascii="Times New Roman" w:hAnsi="Times New Roman"/>
          <w:b/>
          <w:sz w:val="22"/>
        </w:rPr>
        <w:t>SECTION 4</w:t>
      </w:r>
      <w:r w:rsidR="00D93A62">
        <w:rPr>
          <w:rFonts w:ascii="Times New Roman" w:hAnsi="Times New Roman"/>
          <w:b/>
          <w:sz w:val="22"/>
        </w:rPr>
        <w:t>.  Clerk</w:t>
      </w:r>
    </w:p>
    <w:p w:rsidR="00D93A62" w:rsidRPr="00CF67C8" w:rsidRDefault="00D93A62">
      <w:pPr>
        <w:rPr>
          <w:rFonts w:ascii="Times New Roman" w:hAnsi="Times New Roman"/>
          <w:i/>
          <w:sz w:val="22"/>
          <w:u w:val="single"/>
        </w:rPr>
      </w:pPr>
      <w:r>
        <w:rPr>
          <w:rFonts w:ascii="Times New Roman" w:hAnsi="Times New Roman"/>
          <w:b/>
          <w:sz w:val="22"/>
        </w:rPr>
        <w:t>Main Function:</w:t>
      </w:r>
      <w:r>
        <w:rPr>
          <w:rFonts w:ascii="Times New Roman" w:hAnsi="Times New Roman"/>
          <w:sz w:val="22"/>
        </w:rPr>
        <w:t xml:space="preserve">  To be responsible for the recording, accuracy, and safekeeping in permanent form of all important transactions of the Association and to make this information available on request to member churches.</w:t>
      </w:r>
      <w:r w:rsidR="005F492D">
        <w:rPr>
          <w:rFonts w:ascii="Times New Roman" w:hAnsi="Times New Roman"/>
          <w:sz w:val="22"/>
        </w:rPr>
        <w:t xml:space="preserve">  </w:t>
      </w:r>
      <w:r w:rsidR="00CF7A53" w:rsidRPr="00CF67C8">
        <w:rPr>
          <w:rFonts w:ascii="Times New Roman" w:hAnsi="Times New Roman"/>
          <w:sz w:val="22"/>
        </w:rPr>
        <w:t>T</w:t>
      </w:r>
      <w:r w:rsidR="005F492D" w:rsidRPr="00CF67C8">
        <w:rPr>
          <w:rFonts w:ascii="Times New Roman" w:hAnsi="Times New Roman"/>
          <w:sz w:val="22"/>
        </w:rPr>
        <w:t xml:space="preserve">his officer </w:t>
      </w:r>
      <w:r w:rsidR="00CF7A53" w:rsidRPr="00CF67C8">
        <w:rPr>
          <w:rFonts w:ascii="Times New Roman" w:hAnsi="Times New Roman"/>
          <w:sz w:val="22"/>
        </w:rPr>
        <w:t>may be</w:t>
      </w:r>
      <w:r w:rsidR="005F492D" w:rsidRPr="00CF67C8">
        <w:rPr>
          <w:rFonts w:ascii="Times New Roman" w:hAnsi="Times New Roman"/>
          <w:sz w:val="22"/>
        </w:rPr>
        <w:t xml:space="preserve"> the Executive Administrator</w:t>
      </w:r>
      <w:r w:rsidR="00CF7A53" w:rsidRPr="00CF67C8">
        <w:rPr>
          <w:rFonts w:ascii="Times New Roman" w:hAnsi="Times New Roman"/>
          <w:sz w:val="22"/>
        </w:rPr>
        <w:t>.</w:t>
      </w:r>
    </w:p>
    <w:p w:rsidR="00D93A62" w:rsidRPr="005F492D" w:rsidRDefault="00D93A62">
      <w:pPr>
        <w:rPr>
          <w:rFonts w:ascii="Times New Roman" w:hAnsi="Times New Roman"/>
          <w:i/>
          <w:sz w:val="22"/>
          <w:u w:val="single"/>
        </w:rPr>
      </w:pPr>
    </w:p>
    <w:p w:rsidR="00D93A62" w:rsidRDefault="007C375B">
      <w:pPr>
        <w:tabs>
          <w:tab w:val="left" w:pos="180"/>
        </w:tabs>
        <w:rPr>
          <w:rFonts w:ascii="Times New Roman" w:hAnsi="Times New Roman"/>
          <w:b/>
          <w:sz w:val="22"/>
        </w:rPr>
      </w:pPr>
      <w:r>
        <w:rPr>
          <w:rFonts w:ascii="Times New Roman" w:hAnsi="Times New Roman"/>
          <w:b/>
          <w:sz w:val="22"/>
        </w:rPr>
        <w:t>SECTION 5</w:t>
      </w:r>
      <w:r w:rsidR="00D93A62">
        <w:rPr>
          <w:rFonts w:ascii="Times New Roman" w:hAnsi="Times New Roman"/>
          <w:b/>
          <w:sz w:val="22"/>
        </w:rPr>
        <w:t>.  Assistant Clerk</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assist the Clerk and perform the duties of the Clerk when the Clerk is absent or unavailable.</w:t>
      </w:r>
    </w:p>
    <w:p w:rsidR="00D93A62" w:rsidRDefault="00D93A62">
      <w:pPr>
        <w:rPr>
          <w:rFonts w:ascii="Times New Roman" w:hAnsi="Times New Roman"/>
          <w:sz w:val="22"/>
        </w:rPr>
      </w:pPr>
    </w:p>
    <w:p w:rsidR="00D93A62" w:rsidRDefault="007C375B">
      <w:pPr>
        <w:tabs>
          <w:tab w:val="left" w:pos="180"/>
        </w:tabs>
        <w:rPr>
          <w:rFonts w:ascii="Times New Roman" w:hAnsi="Times New Roman"/>
          <w:sz w:val="22"/>
        </w:rPr>
      </w:pPr>
      <w:r>
        <w:rPr>
          <w:rFonts w:ascii="Times New Roman" w:hAnsi="Times New Roman"/>
          <w:b/>
          <w:sz w:val="22"/>
        </w:rPr>
        <w:t>SECTION 6</w:t>
      </w:r>
      <w:r w:rsidR="00D93A62">
        <w:rPr>
          <w:rFonts w:ascii="Times New Roman" w:hAnsi="Times New Roman"/>
          <w:b/>
          <w:sz w:val="22"/>
        </w:rPr>
        <w:t>.  Treasurer</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be responsible for the appropriate receiving, accounting and disbursing of all the Association's moneys in coordination with the Finance Committee and with the assistance of the Executive Director of Missions and other sta</w:t>
      </w:r>
      <w:r w:rsidR="00DC7692">
        <w:rPr>
          <w:rFonts w:ascii="Times New Roman" w:hAnsi="Times New Roman"/>
          <w:sz w:val="22"/>
        </w:rPr>
        <w:t>ff responsible for Association</w:t>
      </w:r>
      <w:r>
        <w:rPr>
          <w:rFonts w:ascii="Times New Roman" w:hAnsi="Times New Roman"/>
          <w:sz w:val="22"/>
        </w:rPr>
        <w:t xml:space="preserve"> finances.</w:t>
      </w:r>
    </w:p>
    <w:p w:rsidR="00D93A62" w:rsidRDefault="00D93A62">
      <w:pPr>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7</w:t>
      </w:r>
      <w:r w:rsidR="00D93A62">
        <w:rPr>
          <w:rFonts w:ascii="Times New Roman" w:hAnsi="Times New Roman"/>
          <w:b/>
          <w:sz w:val="22"/>
        </w:rPr>
        <w:t>.  Assistant Treasurer</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assist the Treasurer in the performance of</w:t>
      </w:r>
      <w:r w:rsidR="00DC7692">
        <w:rPr>
          <w:rFonts w:ascii="Times New Roman" w:hAnsi="Times New Roman"/>
          <w:sz w:val="22"/>
        </w:rPr>
        <w:t xml:space="preserve"> the</w:t>
      </w:r>
      <w:r>
        <w:rPr>
          <w:rFonts w:ascii="Times New Roman" w:hAnsi="Times New Roman"/>
          <w:sz w:val="22"/>
        </w:rPr>
        <w:t xml:space="preserve"> duties when called upon to do so, or when the Treasurer </w:t>
      </w:r>
      <w:r w:rsidR="007C375B">
        <w:rPr>
          <w:rFonts w:ascii="Times New Roman" w:hAnsi="Times New Roman"/>
          <w:sz w:val="22"/>
        </w:rPr>
        <w:t>is absent</w:t>
      </w:r>
      <w:r>
        <w:rPr>
          <w:rFonts w:ascii="Times New Roman" w:hAnsi="Times New Roman"/>
          <w:sz w:val="22"/>
        </w:rPr>
        <w:t xml:space="preserve"> or unavailable.</w:t>
      </w:r>
    </w:p>
    <w:p w:rsidR="00D93A62" w:rsidRDefault="00D93A62">
      <w:pPr>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8</w:t>
      </w:r>
      <w:r w:rsidR="00D93A62">
        <w:rPr>
          <w:rFonts w:ascii="Times New Roman" w:hAnsi="Times New Roman"/>
          <w:b/>
          <w:sz w:val="22"/>
        </w:rPr>
        <w:t>.  Historian</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gather, preserve and provide awareness of important historical events and keep permanent records of the Association's life and work in coo</w:t>
      </w:r>
      <w:r w:rsidR="00DC7692">
        <w:rPr>
          <w:rFonts w:ascii="Times New Roman" w:hAnsi="Times New Roman"/>
          <w:sz w:val="22"/>
        </w:rPr>
        <w:t>rdination with the Association</w:t>
      </w:r>
      <w:r>
        <w:rPr>
          <w:rFonts w:ascii="Times New Roman" w:hAnsi="Times New Roman"/>
          <w:sz w:val="22"/>
        </w:rPr>
        <w:t xml:space="preserve"> staff.</w:t>
      </w:r>
    </w:p>
    <w:p w:rsidR="00D93A62" w:rsidRDefault="00D93A62">
      <w:pPr>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9</w:t>
      </w:r>
      <w:r w:rsidR="00D93A62">
        <w:rPr>
          <w:rFonts w:ascii="Times New Roman" w:hAnsi="Times New Roman"/>
          <w:b/>
          <w:sz w:val="22"/>
        </w:rPr>
        <w:t>.  Parliamentarian</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advise th</w:t>
      </w:r>
      <w:r w:rsidR="003F068A">
        <w:rPr>
          <w:rFonts w:ascii="Times New Roman" w:hAnsi="Times New Roman"/>
          <w:sz w:val="22"/>
        </w:rPr>
        <w:t>e Moderator during Association</w:t>
      </w:r>
      <w:r>
        <w:rPr>
          <w:rFonts w:ascii="Times New Roman" w:hAnsi="Times New Roman"/>
          <w:sz w:val="22"/>
        </w:rPr>
        <w:t xml:space="preserve"> business meetings and Executive Board meetings and respond to requests for assistance from churches.</w:t>
      </w:r>
    </w:p>
    <w:p w:rsidR="00D93A62" w:rsidRDefault="00D93A62">
      <w:pPr>
        <w:rPr>
          <w:rFonts w:ascii="Times New Roman" w:hAnsi="Times New Roman"/>
          <w:sz w:val="22"/>
        </w:rPr>
      </w:pPr>
    </w:p>
    <w:p w:rsidR="00D93A62" w:rsidRDefault="0037532A">
      <w:pPr>
        <w:rPr>
          <w:rFonts w:ascii="Times New Roman" w:hAnsi="Times New Roman"/>
          <w:sz w:val="22"/>
        </w:rPr>
      </w:pPr>
      <w:r>
        <w:rPr>
          <w:rFonts w:ascii="Times New Roman" w:hAnsi="Times New Roman"/>
          <w:b/>
          <w:sz w:val="22"/>
        </w:rPr>
        <w:t>SECTION 10</w:t>
      </w:r>
      <w:r w:rsidR="00D93A62">
        <w:rPr>
          <w:rFonts w:ascii="Times New Roman" w:hAnsi="Times New Roman"/>
          <w:b/>
          <w:sz w:val="22"/>
        </w:rPr>
        <w:t>:  Executive Director of Missions</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serve as the Chief Executive Officer of the Association, overseeing the office operations, supervising staff and ministries and </w:t>
      </w:r>
      <w:r w:rsidR="003F068A">
        <w:rPr>
          <w:rFonts w:ascii="Times New Roman" w:hAnsi="Times New Roman"/>
          <w:sz w:val="22"/>
        </w:rPr>
        <w:t>serving</w:t>
      </w:r>
      <w:r>
        <w:rPr>
          <w:rFonts w:ascii="Times New Roman" w:hAnsi="Times New Roman"/>
          <w:sz w:val="22"/>
        </w:rPr>
        <w:t xml:space="preserve"> as an ex-officio member of all committees and organizations</w:t>
      </w:r>
      <w:r w:rsidR="00CF67C8">
        <w:rPr>
          <w:rFonts w:ascii="Times New Roman" w:hAnsi="Times New Roman"/>
          <w:sz w:val="22"/>
        </w:rPr>
        <w:t xml:space="preserve"> except the Administrative Committee where he s</w:t>
      </w:r>
      <w:r>
        <w:rPr>
          <w:rFonts w:ascii="Times New Roman" w:hAnsi="Times New Roman"/>
          <w:sz w:val="22"/>
        </w:rPr>
        <w:t xml:space="preserve">erves as </w:t>
      </w:r>
      <w:r w:rsidR="00CF67C8">
        <w:rPr>
          <w:rFonts w:ascii="Times New Roman" w:hAnsi="Times New Roman"/>
          <w:sz w:val="22"/>
        </w:rPr>
        <w:t>the chair.</w:t>
      </w:r>
      <w:r w:rsidR="00E51398">
        <w:rPr>
          <w:rFonts w:ascii="Times New Roman" w:hAnsi="Times New Roman"/>
          <w:sz w:val="22"/>
        </w:rPr>
        <w:t xml:space="preserve">  </w:t>
      </w:r>
      <w:r w:rsidR="00CF67C8">
        <w:rPr>
          <w:rFonts w:ascii="Times New Roman" w:hAnsi="Times New Roman"/>
          <w:sz w:val="22"/>
        </w:rPr>
        <w:t>He re</w:t>
      </w:r>
      <w:r>
        <w:rPr>
          <w:rFonts w:ascii="Times New Roman" w:hAnsi="Times New Roman"/>
          <w:sz w:val="22"/>
        </w:rPr>
        <w:t xml:space="preserve">presents the </w:t>
      </w:r>
      <w:r w:rsidR="003F068A">
        <w:rPr>
          <w:rFonts w:ascii="Times New Roman" w:hAnsi="Times New Roman"/>
          <w:sz w:val="22"/>
        </w:rPr>
        <w:t>A</w:t>
      </w:r>
      <w:r>
        <w:rPr>
          <w:rFonts w:ascii="Times New Roman" w:hAnsi="Times New Roman"/>
          <w:sz w:val="22"/>
        </w:rPr>
        <w:t>ssociation in denominational, religious, civic, and social events.</w:t>
      </w:r>
    </w:p>
    <w:p w:rsidR="00D93A62" w:rsidRDefault="00D93A62">
      <w:pPr>
        <w:rPr>
          <w:rFonts w:ascii="Times New Roman" w:hAnsi="Times New Roman"/>
          <w:sz w:val="22"/>
        </w:rPr>
      </w:pPr>
    </w:p>
    <w:p w:rsidR="00D93A62" w:rsidRDefault="0037532A">
      <w:pPr>
        <w:rPr>
          <w:rFonts w:ascii="Times New Roman" w:hAnsi="Times New Roman"/>
          <w:sz w:val="22"/>
        </w:rPr>
      </w:pPr>
      <w:r>
        <w:rPr>
          <w:rFonts w:ascii="Times New Roman" w:hAnsi="Times New Roman"/>
          <w:b/>
          <w:sz w:val="22"/>
        </w:rPr>
        <w:t>SECTION 11</w:t>
      </w:r>
      <w:r w:rsidR="00D93A62">
        <w:rPr>
          <w:rFonts w:ascii="Times New Roman" w:hAnsi="Times New Roman"/>
          <w:b/>
          <w:sz w:val="22"/>
        </w:rPr>
        <w:t>.</w:t>
      </w:r>
      <w:r w:rsidR="00D93A62">
        <w:rPr>
          <w:rFonts w:ascii="Times New Roman" w:hAnsi="Times New Roman"/>
          <w:sz w:val="22"/>
        </w:rPr>
        <w:t xml:space="preserve">  The Executive Board may add other officers as needed for the effective operation of the Association.</w:t>
      </w:r>
    </w:p>
    <w:p w:rsidR="00D93A62" w:rsidRDefault="00D93A62">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D93A62" w:rsidRDefault="007C375B">
      <w:pPr>
        <w:tabs>
          <w:tab w:val="center" w:pos="2880"/>
        </w:tabs>
        <w:jc w:val="center"/>
        <w:rPr>
          <w:rFonts w:ascii="Times New Roman" w:hAnsi="Times New Roman"/>
          <w:b/>
          <w:sz w:val="22"/>
        </w:rPr>
      </w:pPr>
      <w:r>
        <w:rPr>
          <w:rFonts w:ascii="Times New Roman" w:hAnsi="Times New Roman"/>
          <w:b/>
          <w:sz w:val="22"/>
        </w:rPr>
        <w:lastRenderedPageBreak/>
        <w:t>ARTICLE VII</w:t>
      </w:r>
      <w:r w:rsidR="001B6FB5">
        <w:rPr>
          <w:rFonts w:ascii="Times New Roman" w:hAnsi="Times New Roman"/>
          <w:b/>
          <w:sz w:val="22"/>
        </w:rPr>
        <w:t xml:space="preserve"> – </w:t>
      </w:r>
      <w:r w:rsidR="00D93A62">
        <w:rPr>
          <w:rFonts w:ascii="Times New Roman" w:hAnsi="Times New Roman"/>
          <w:b/>
          <w:sz w:val="22"/>
        </w:rPr>
        <w:t>STANDING COMMITTEES</w:t>
      </w:r>
    </w:p>
    <w:p w:rsidR="00D93A62" w:rsidRDefault="00D93A62">
      <w:pPr>
        <w:tabs>
          <w:tab w:val="left" w:pos="180"/>
        </w:tabs>
        <w:rPr>
          <w:rFonts w:ascii="Times New Roman" w:hAnsi="Times New Roman"/>
          <w:b/>
          <w:sz w:val="22"/>
        </w:rPr>
      </w:pPr>
      <w:r>
        <w:rPr>
          <w:rFonts w:ascii="Times New Roman" w:hAnsi="Times New Roman"/>
          <w:b/>
          <w:sz w:val="22"/>
        </w:rPr>
        <w:t>General Information</w:t>
      </w:r>
    </w:p>
    <w:p w:rsidR="00D93A62" w:rsidRDefault="00D93A62">
      <w:pPr>
        <w:tabs>
          <w:tab w:val="left" w:pos="180"/>
        </w:tabs>
        <w:rPr>
          <w:rFonts w:ascii="Times New Roman" w:hAnsi="Times New Roman"/>
          <w:sz w:val="22"/>
        </w:rPr>
      </w:pPr>
      <w:r>
        <w:rPr>
          <w:rFonts w:ascii="Times New Roman" w:hAnsi="Times New Roman"/>
          <w:b/>
          <w:sz w:val="22"/>
        </w:rPr>
        <w:tab/>
        <w:t>1.  Method of Selection:</w:t>
      </w:r>
      <w:r>
        <w:rPr>
          <w:rFonts w:ascii="Times New Roman" w:hAnsi="Times New Roman"/>
          <w:sz w:val="22"/>
        </w:rPr>
        <w:t xml:space="preserve">  The Nominating Committee nominates potential members of all committees, except itself, for election by the Association.  Nominating Committee members are appointed by the </w:t>
      </w:r>
      <w:r w:rsidR="00E51398">
        <w:rPr>
          <w:rFonts w:ascii="Times New Roman" w:hAnsi="Times New Roman"/>
          <w:sz w:val="22"/>
        </w:rPr>
        <w:t>Administrative Committee.</w:t>
      </w:r>
    </w:p>
    <w:p w:rsidR="00D93A62" w:rsidRDefault="00D93A62">
      <w:pPr>
        <w:tabs>
          <w:tab w:val="left" w:pos="187"/>
        </w:tabs>
        <w:rPr>
          <w:rFonts w:ascii="Times New Roman" w:hAnsi="Times New Roman"/>
          <w:sz w:val="22"/>
        </w:rPr>
      </w:pPr>
      <w:r>
        <w:rPr>
          <w:rFonts w:ascii="Times New Roman" w:hAnsi="Times New Roman"/>
          <w:b/>
          <w:sz w:val="22"/>
        </w:rPr>
        <w:tab/>
        <w:t>2.  Membership:</w:t>
      </w:r>
      <w:r>
        <w:rPr>
          <w:rFonts w:ascii="Times New Roman" w:hAnsi="Times New Roman"/>
          <w:sz w:val="22"/>
        </w:rPr>
        <w:t xml:space="preserve">  Committees have at least six (6) members, and when </w:t>
      </w:r>
      <w:r w:rsidR="00E51398">
        <w:rPr>
          <w:rFonts w:ascii="Times New Roman" w:hAnsi="Times New Roman"/>
          <w:sz w:val="22"/>
        </w:rPr>
        <w:t xml:space="preserve">advisable can be </w:t>
      </w:r>
      <w:r>
        <w:rPr>
          <w:rFonts w:ascii="Times New Roman" w:hAnsi="Times New Roman"/>
          <w:sz w:val="22"/>
        </w:rPr>
        <w:t xml:space="preserve">increased </w:t>
      </w:r>
      <w:r w:rsidR="007C375B">
        <w:rPr>
          <w:rFonts w:ascii="Times New Roman" w:hAnsi="Times New Roman"/>
          <w:sz w:val="22"/>
        </w:rPr>
        <w:t>and elected</w:t>
      </w:r>
      <w:r>
        <w:rPr>
          <w:rFonts w:ascii="Times New Roman" w:hAnsi="Times New Roman"/>
          <w:sz w:val="22"/>
        </w:rPr>
        <w:t xml:space="preserve"> from the membership of participating churches.</w:t>
      </w:r>
    </w:p>
    <w:p w:rsidR="00D93A62" w:rsidRDefault="00D93A62">
      <w:pPr>
        <w:tabs>
          <w:tab w:val="left" w:pos="180"/>
        </w:tabs>
        <w:rPr>
          <w:rFonts w:ascii="Times New Roman" w:hAnsi="Times New Roman"/>
          <w:sz w:val="22"/>
        </w:rPr>
      </w:pPr>
      <w:r>
        <w:rPr>
          <w:rFonts w:ascii="Times New Roman" w:hAnsi="Times New Roman"/>
          <w:b/>
          <w:sz w:val="22"/>
        </w:rPr>
        <w:tab/>
        <w:t>3.  Term of office:</w:t>
      </w:r>
      <w:r>
        <w:rPr>
          <w:rFonts w:ascii="Times New Roman" w:hAnsi="Times New Roman"/>
          <w:sz w:val="22"/>
        </w:rPr>
        <w:t xml:space="preserve">  </w:t>
      </w:r>
      <w:r w:rsidR="003F068A">
        <w:rPr>
          <w:rFonts w:ascii="Times New Roman" w:hAnsi="Times New Roman"/>
          <w:sz w:val="22"/>
        </w:rPr>
        <w:t>With the exception of the Administrative Committee, members of the c</w:t>
      </w:r>
      <w:r>
        <w:rPr>
          <w:rFonts w:ascii="Times New Roman" w:hAnsi="Times New Roman"/>
          <w:sz w:val="22"/>
        </w:rPr>
        <w:t>ommittees serve terms of three (3) years with one-third (1/3) of the members' terms expiring each year.  In special circumstances, re-election of a committee member to an immediate additional term may be allowed when approved by the Association at the time of election.</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4.  Frequency of meetings:</w:t>
      </w:r>
      <w:r>
        <w:rPr>
          <w:rFonts w:ascii="Times New Roman" w:hAnsi="Times New Roman"/>
          <w:sz w:val="22"/>
        </w:rPr>
        <w:t xml:space="preserve">  Committees meet as needed to fulfill their responsibilities.</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5.  Committee Officers:</w:t>
      </w:r>
      <w:r>
        <w:rPr>
          <w:rFonts w:ascii="Times New Roman" w:hAnsi="Times New Roman"/>
          <w:sz w:val="22"/>
        </w:rPr>
        <w:t xml:space="preserve">  Committees have at least a chair and a recording secretary.  The chair may be nominated by the Committee for consideration by the Nominating Committee.  The Nominating Committee, in most cases, chooses the chair to be approved by the Executive Board and th</w:t>
      </w:r>
      <w:r w:rsidR="00E51398">
        <w:rPr>
          <w:rFonts w:ascii="Times New Roman" w:hAnsi="Times New Roman"/>
          <w:sz w:val="22"/>
        </w:rPr>
        <w:t>e Association Annual Celebration.</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6.  Administration:</w:t>
      </w:r>
      <w:r>
        <w:rPr>
          <w:rFonts w:ascii="Times New Roman" w:hAnsi="Times New Roman"/>
          <w:sz w:val="22"/>
        </w:rPr>
        <w:t xml:space="preserve"> Committees work in cooperation and with the assistance of the Executive Director of Missions.  </w:t>
      </w:r>
      <w:r w:rsidR="007C375B">
        <w:rPr>
          <w:rFonts w:ascii="Times New Roman" w:hAnsi="Times New Roman"/>
          <w:sz w:val="22"/>
        </w:rPr>
        <w:t>Written minutes of actions taken at committee meetings are</w:t>
      </w:r>
      <w:r>
        <w:rPr>
          <w:rFonts w:ascii="Times New Roman" w:hAnsi="Times New Roman"/>
          <w:sz w:val="22"/>
        </w:rPr>
        <w:t xml:space="preserve"> sent to the Association.</w:t>
      </w:r>
    </w:p>
    <w:p w:rsidR="00D93A62" w:rsidRDefault="00D93A62">
      <w:pPr>
        <w:tabs>
          <w:tab w:val="left" w:pos="180"/>
        </w:tabs>
        <w:rPr>
          <w:rFonts w:ascii="Times New Roman" w:hAnsi="Times New Roman"/>
          <w:sz w:val="22"/>
        </w:rPr>
      </w:pPr>
      <w:r>
        <w:rPr>
          <w:rFonts w:ascii="Times New Roman" w:hAnsi="Times New Roman"/>
          <w:b/>
          <w:sz w:val="22"/>
        </w:rPr>
        <w:tab/>
        <w:t xml:space="preserve">7.  Duties: </w:t>
      </w:r>
      <w:r>
        <w:rPr>
          <w:rFonts w:ascii="Times New Roman" w:hAnsi="Times New Roman"/>
          <w:sz w:val="22"/>
        </w:rPr>
        <w:t>The duties of Committees are described in the Administration Manual.</w:t>
      </w:r>
    </w:p>
    <w:p w:rsidR="00D93A62" w:rsidRDefault="00D93A62">
      <w:pPr>
        <w:tabs>
          <w:tab w:val="left" w:pos="180"/>
        </w:tabs>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1</w:t>
      </w:r>
      <w:r w:rsidR="00E51398">
        <w:rPr>
          <w:rFonts w:ascii="Times New Roman" w:hAnsi="Times New Roman"/>
          <w:b/>
          <w:sz w:val="22"/>
        </w:rPr>
        <w:t>.</w:t>
      </w:r>
    </w:p>
    <w:p w:rsidR="00D93A62" w:rsidRDefault="00D93A62">
      <w:pPr>
        <w:tabs>
          <w:tab w:val="left" w:pos="180"/>
        </w:tabs>
        <w:rPr>
          <w:rFonts w:ascii="Times New Roman" w:hAnsi="Times New Roman"/>
          <w:b/>
          <w:sz w:val="22"/>
        </w:rPr>
      </w:pPr>
      <w:r>
        <w:rPr>
          <w:rFonts w:ascii="Times New Roman" w:hAnsi="Times New Roman"/>
          <w:b/>
          <w:sz w:val="22"/>
        </w:rPr>
        <w:t>Administrative Committee</w:t>
      </w:r>
    </w:p>
    <w:p w:rsidR="00D93A62" w:rsidRDefault="00D93A62">
      <w:pPr>
        <w:tabs>
          <w:tab w:val="left" w:pos="180"/>
        </w:tabs>
        <w:rPr>
          <w:rFonts w:ascii="Times New Roman" w:hAnsi="Times New Roman"/>
          <w:sz w:val="22"/>
        </w:rPr>
      </w:pPr>
      <w:r>
        <w:rPr>
          <w:rFonts w:ascii="Times New Roman" w:hAnsi="Times New Roman"/>
          <w:b/>
          <w:sz w:val="22"/>
        </w:rPr>
        <w:t>Main Function:</w:t>
      </w:r>
      <w:r>
        <w:rPr>
          <w:rFonts w:ascii="Times New Roman" w:hAnsi="Times New Roman"/>
          <w:sz w:val="22"/>
        </w:rPr>
        <w:t xml:space="preserve">  To ensure the overall effectiveness of the administrative processes of the Association and of each of its standing Committees.</w:t>
      </w:r>
    </w:p>
    <w:p w:rsidR="00D93A62" w:rsidRDefault="00D93A62">
      <w:pPr>
        <w:rPr>
          <w:rFonts w:ascii="Times New Roman" w:hAnsi="Times New Roman"/>
          <w:sz w:val="22"/>
        </w:rPr>
      </w:pPr>
      <w:r>
        <w:rPr>
          <w:rFonts w:ascii="Times New Roman" w:hAnsi="Times New Roman"/>
          <w:b/>
          <w:sz w:val="22"/>
        </w:rPr>
        <w:t>Membership:</w:t>
      </w:r>
      <w:r>
        <w:rPr>
          <w:rFonts w:ascii="Times New Roman" w:hAnsi="Times New Roman"/>
          <w:sz w:val="22"/>
        </w:rPr>
        <w:t xml:space="preserve"> The Administrative Committee members are:  Moderator, Vice-Moderator, Clerk, Treasurer, </w:t>
      </w:r>
      <w:r w:rsidR="006B2D0B">
        <w:rPr>
          <w:rFonts w:ascii="Times New Roman" w:hAnsi="Times New Roman"/>
          <w:sz w:val="22"/>
        </w:rPr>
        <w:t>and Executive</w:t>
      </w:r>
      <w:r>
        <w:rPr>
          <w:rFonts w:ascii="Times New Roman" w:hAnsi="Times New Roman"/>
          <w:sz w:val="22"/>
        </w:rPr>
        <w:t xml:space="preserve"> Director of Missions, the Chair of the Finance and Stewardship Committee</w:t>
      </w:r>
      <w:r w:rsidR="00EF3834">
        <w:rPr>
          <w:rFonts w:ascii="Times New Roman" w:hAnsi="Times New Roman"/>
          <w:sz w:val="22"/>
        </w:rPr>
        <w:t>,</w:t>
      </w:r>
      <w:r>
        <w:rPr>
          <w:rFonts w:ascii="Times New Roman" w:hAnsi="Times New Roman"/>
          <w:sz w:val="22"/>
        </w:rPr>
        <w:t xml:space="preserve"> and the Chair of the Personnel Committee.  The </w:t>
      </w:r>
      <w:r w:rsidR="00E51398">
        <w:rPr>
          <w:rFonts w:ascii="Times New Roman" w:hAnsi="Times New Roman"/>
          <w:sz w:val="22"/>
        </w:rPr>
        <w:t xml:space="preserve">Executive Director of </w:t>
      </w:r>
      <w:r w:rsidR="007C375B">
        <w:rPr>
          <w:rFonts w:ascii="Times New Roman" w:hAnsi="Times New Roman"/>
          <w:sz w:val="22"/>
        </w:rPr>
        <w:t>Missions</w:t>
      </w:r>
      <w:r w:rsidR="00E51398">
        <w:rPr>
          <w:rFonts w:ascii="Times New Roman" w:hAnsi="Times New Roman"/>
          <w:sz w:val="22"/>
        </w:rPr>
        <w:t xml:space="preserve"> </w:t>
      </w:r>
      <w:r>
        <w:rPr>
          <w:rFonts w:ascii="Times New Roman" w:hAnsi="Times New Roman"/>
          <w:sz w:val="22"/>
        </w:rPr>
        <w:t>serves as the Chair</w:t>
      </w:r>
      <w:r w:rsidR="00E51398">
        <w:rPr>
          <w:rFonts w:ascii="Times New Roman" w:hAnsi="Times New Roman"/>
          <w:sz w:val="22"/>
        </w:rPr>
        <w:t>.</w:t>
      </w:r>
    </w:p>
    <w:p w:rsidR="00D93A62" w:rsidRDefault="00D93A62">
      <w:pPr>
        <w:tabs>
          <w:tab w:val="left" w:pos="180"/>
        </w:tabs>
        <w:rPr>
          <w:rFonts w:ascii="Times New Roman" w:hAnsi="Times New Roman"/>
          <w:sz w:val="22"/>
        </w:rPr>
      </w:pPr>
    </w:p>
    <w:p w:rsidR="00D93A62" w:rsidRDefault="00D93A62">
      <w:pPr>
        <w:tabs>
          <w:tab w:val="left" w:pos="180"/>
        </w:tabs>
        <w:rPr>
          <w:rFonts w:ascii="Times New Roman" w:hAnsi="Times New Roman"/>
          <w:sz w:val="22"/>
        </w:rPr>
      </w:pPr>
      <w:r>
        <w:rPr>
          <w:rFonts w:ascii="Times New Roman" w:hAnsi="Times New Roman"/>
          <w:b/>
          <w:sz w:val="22"/>
        </w:rPr>
        <w:t>Additional Functions:</w:t>
      </w:r>
    </w:p>
    <w:p w:rsidR="00D93A62" w:rsidRDefault="00D93A62">
      <w:pPr>
        <w:tabs>
          <w:tab w:val="left" w:pos="180"/>
        </w:tabs>
        <w:rPr>
          <w:rFonts w:ascii="Times New Roman" w:hAnsi="Times New Roman"/>
          <w:sz w:val="22"/>
        </w:rPr>
      </w:pPr>
      <w:r>
        <w:rPr>
          <w:rFonts w:ascii="Times New Roman" w:hAnsi="Times New Roman"/>
          <w:sz w:val="22"/>
        </w:rPr>
        <w:tab/>
        <w:t>1. Work with staff in selecting time, place, and</w:t>
      </w:r>
      <w:r w:rsidR="00E51398">
        <w:rPr>
          <w:rFonts w:ascii="Times New Roman" w:hAnsi="Times New Roman"/>
          <w:sz w:val="22"/>
        </w:rPr>
        <w:t xml:space="preserve"> main speaker for Annual Celebration</w:t>
      </w:r>
      <w:r>
        <w:rPr>
          <w:rFonts w:ascii="Times New Roman" w:hAnsi="Times New Roman"/>
          <w:sz w:val="22"/>
        </w:rPr>
        <w:t>, and assist in conducting the A</w:t>
      </w:r>
      <w:r w:rsidR="00E51398">
        <w:rPr>
          <w:rFonts w:ascii="Times New Roman" w:hAnsi="Times New Roman"/>
          <w:sz w:val="22"/>
        </w:rPr>
        <w:t>nnual Celebration.</w:t>
      </w:r>
    </w:p>
    <w:p w:rsidR="00D93A62" w:rsidRDefault="00D93A62">
      <w:pPr>
        <w:tabs>
          <w:tab w:val="left" w:pos="180"/>
        </w:tabs>
        <w:rPr>
          <w:rFonts w:ascii="Times New Roman" w:hAnsi="Times New Roman"/>
          <w:sz w:val="22"/>
        </w:rPr>
      </w:pPr>
      <w:r>
        <w:rPr>
          <w:rFonts w:ascii="Times New Roman" w:hAnsi="Times New Roman"/>
          <w:sz w:val="22"/>
        </w:rPr>
        <w:tab/>
        <w:t>2. Consider resolutions when presented to</w:t>
      </w:r>
      <w:r w:rsidR="00E51398">
        <w:rPr>
          <w:rFonts w:ascii="Times New Roman" w:hAnsi="Times New Roman"/>
          <w:sz w:val="22"/>
        </w:rPr>
        <w:t xml:space="preserve"> consider at the Annual Celebration</w:t>
      </w:r>
      <w:r w:rsidR="003F068A">
        <w:rPr>
          <w:rFonts w:ascii="Times New Roman" w:hAnsi="Times New Roman"/>
          <w:sz w:val="22"/>
        </w:rPr>
        <w:t>.</w:t>
      </w:r>
    </w:p>
    <w:p w:rsidR="00D93A62" w:rsidRDefault="00E51398">
      <w:pPr>
        <w:tabs>
          <w:tab w:val="left" w:pos="180"/>
        </w:tabs>
        <w:rPr>
          <w:rFonts w:ascii="Times New Roman" w:hAnsi="Times New Roman"/>
          <w:sz w:val="22"/>
        </w:rPr>
      </w:pPr>
      <w:r>
        <w:rPr>
          <w:rFonts w:ascii="Times New Roman" w:hAnsi="Times New Roman"/>
          <w:sz w:val="22"/>
        </w:rPr>
        <w:tab/>
        <w:t>3</w:t>
      </w:r>
      <w:r w:rsidR="00D93A62">
        <w:rPr>
          <w:rFonts w:ascii="Times New Roman" w:hAnsi="Times New Roman"/>
          <w:sz w:val="22"/>
        </w:rPr>
        <w:t>. Make informed decisions concerning property matters.</w:t>
      </w:r>
    </w:p>
    <w:p w:rsidR="00D93A62" w:rsidRDefault="00E51398">
      <w:pPr>
        <w:tabs>
          <w:tab w:val="left" w:pos="180"/>
        </w:tabs>
        <w:rPr>
          <w:rFonts w:ascii="Times New Roman" w:hAnsi="Times New Roman"/>
          <w:sz w:val="22"/>
        </w:rPr>
      </w:pPr>
      <w:r>
        <w:rPr>
          <w:rFonts w:ascii="Times New Roman" w:hAnsi="Times New Roman"/>
          <w:sz w:val="22"/>
        </w:rPr>
        <w:tab/>
        <w:t>4</w:t>
      </w:r>
      <w:r w:rsidR="00D93A62">
        <w:rPr>
          <w:rFonts w:ascii="Times New Roman" w:hAnsi="Times New Roman"/>
          <w:sz w:val="22"/>
        </w:rPr>
        <w:t>. Serve as Trustees of the Greater Orlando Baptist Association Holding Company.</w:t>
      </w:r>
    </w:p>
    <w:p w:rsidR="00D93A62" w:rsidRDefault="00E51398">
      <w:pPr>
        <w:tabs>
          <w:tab w:val="left" w:pos="180"/>
        </w:tabs>
        <w:rPr>
          <w:rFonts w:ascii="Times New Roman" w:hAnsi="Times New Roman"/>
          <w:sz w:val="22"/>
        </w:rPr>
      </w:pPr>
      <w:r>
        <w:rPr>
          <w:rFonts w:ascii="Times New Roman" w:hAnsi="Times New Roman"/>
          <w:sz w:val="22"/>
        </w:rPr>
        <w:tab/>
        <w:t>5</w:t>
      </w:r>
      <w:r w:rsidR="00D93A62">
        <w:rPr>
          <w:rFonts w:ascii="Times New Roman" w:hAnsi="Times New Roman"/>
          <w:sz w:val="22"/>
        </w:rPr>
        <w:t>. Recommend to the Executive Board changes to committee structures and responsibilities.</w:t>
      </w:r>
    </w:p>
    <w:p w:rsidR="003F068A" w:rsidRDefault="003F068A">
      <w:pPr>
        <w:tabs>
          <w:tab w:val="left" w:pos="180"/>
        </w:tabs>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2</w:t>
      </w:r>
      <w:r w:rsidR="00D93A62">
        <w:rPr>
          <w:rFonts w:ascii="Times New Roman" w:hAnsi="Times New Roman"/>
          <w:b/>
          <w:sz w:val="22"/>
        </w:rPr>
        <w:t>.</w:t>
      </w:r>
    </w:p>
    <w:p w:rsidR="00D93A62" w:rsidRDefault="00D93A62">
      <w:pPr>
        <w:tabs>
          <w:tab w:val="left" w:pos="180"/>
        </w:tabs>
        <w:rPr>
          <w:rFonts w:ascii="Times New Roman" w:hAnsi="Times New Roman"/>
          <w:b/>
          <w:sz w:val="22"/>
        </w:rPr>
      </w:pPr>
      <w:r>
        <w:rPr>
          <w:rFonts w:ascii="Times New Roman" w:hAnsi="Times New Roman"/>
          <w:b/>
          <w:sz w:val="22"/>
        </w:rPr>
        <w:t>Membership Credentials Committee</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lead the Association in examining </w:t>
      </w:r>
      <w:r w:rsidR="003F068A">
        <w:rPr>
          <w:rFonts w:ascii="Times New Roman" w:hAnsi="Times New Roman"/>
          <w:sz w:val="22"/>
        </w:rPr>
        <w:t xml:space="preserve">and accepting </w:t>
      </w:r>
      <w:r>
        <w:rPr>
          <w:rFonts w:ascii="Times New Roman" w:hAnsi="Times New Roman"/>
          <w:sz w:val="22"/>
        </w:rPr>
        <w:t>appl</w:t>
      </w:r>
      <w:r w:rsidR="003F068A">
        <w:rPr>
          <w:rFonts w:ascii="Times New Roman" w:hAnsi="Times New Roman"/>
          <w:sz w:val="22"/>
        </w:rPr>
        <w:t>ications for Association membership</w:t>
      </w:r>
      <w:r w:rsidR="008F176C">
        <w:rPr>
          <w:rFonts w:ascii="Times New Roman" w:hAnsi="Times New Roman"/>
          <w:sz w:val="22"/>
        </w:rPr>
        <w:t>.</w:t>
      </w:r>
    </w:p>
    <w:p w:rsidR="00D93A62" w:rsidRDefault="00D93A62">
      <w:pPr>
        <w:rPr>
          <w:rFonts w:ascii="Times New Roman" w:hAnsi="Times New Roman"/>
          <w:sz w:val="22"/>
        </w:rPr>
      </w:pPr>
    </w:p>
    <w:p w:rsidR="00D93A62" w:rsidRDefault="007C375B">
      <w:pPr>
        <w:tabs>
          <w:tab w:val="left" w:pos="180"/>
        </w:tabs>
        <w:rPr>
          <w:rFonts w:ascii="Times New Roman" w:hAnsi="Times New Roman"/>
          <w:sz w:val="22"/>
        </w:rPr>
      </w:pPr>
      <w:r>
        <w:rPr>
          <w:rFonts w:ascii="Times New Roman" w:hAnsi="Times New Roman"/>
          <w:b/>
          <w:sz w:val="22"/>
        </w:rPr>
        <w:t>SECTION 3</w:t>
      </w:r>
      <w:r w:rsidR="00D93A62">
        <w:rPr>
          <w:rFonts w:ascii="Times New Roman" w:hAnsi="Times New Roman"/>
          <w:b/>
          <w:sz w:val="22"/>
        </w:rPr>
        <w:t>.</w:t>
      </w:r>
      <w:r w:rsidR="00D93A62">
        <w:rPr>
          <w:rFonts w:ascii="Times New Roman" w:hAnsi="Times New Roman"/>
          <w:sz w:val="22"/>
        </w:rPr>
        <w:t xml:space="preserve"> </w:t>
      </w:r>
    </w:p>
    <w:p w:rsidR="00D93A62" w:rsidRDefault="00D93A62">
      <w:pPr>
        <w:tabs>
          <w:tab w:val="left" w:pos="180"/>
        </w:tabs>
        <w:rPr>
          <w:rFonts w:ascii="Times New Roman" w:hAnsi="Times New Roman"/>
          <w:b/>
          <w:sz w:val="22"/>
        </w:rPr>
      </w:pPr>
      <w:r>
        <w:rPr>
          <w:rFonts w:ascii="Times New Roman" w:hAnsi="Times New Roman"/>
          <w:b/>
          <w:sz w:val="22"/>
        </w:rPr>
        <w:t>Finance and Stewardship Committee</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secur</w:t>
      </w:r>
      <w:r w:rsidR="00E51398">
        <w:rPr>
          <w:rFonts w:ascii="Times New Roman" w:hAnsi="Times New Roman"/>
          <w:sz w:val="22"/>
        </w:rPr>
        <w:t>e</w:t>
      </w:r>
      <w:r>
        <w:rPr>
          <w:rFonts w:ascii="Times New Roman" w:hAnsi="Times New Roman"/>
          <w:sz w:val="22"/>
        </w:rPr>
        <w:t>, administer</w:t>
      </w:r>
      <w:r w:rsidR="00E51398">
        <w:rPr>
          <w:rFonts w:ascii="Times New Roman" w:hAnsi="Times New Roman"/>
          <w:sz w:val="22"/>
        </w:rPr>
        <w:t xml:space="preserve">, </w:t>
      </w:r>
      <w:r>
        <w:rPr>
          <w:rFonts w:ascii="Times New Roman" w:hAnsi="Times New Roman"/>
          <w:sz w:val="22"/>
        </w:rPr>
        <w:t>and report</w:t>
      </w:r>
      <w:r w:rsidR="00E51398">
        <w:rPr>
          <w:rFonts w:ascii="Times New Roman" w:hAnsi="Times New Roman"/>
          <w:sz w:val="22"/>
        </w:rPr>
        <w:t xml:space="preserve"> </w:t>
      </w:r>
      <w:r w:rsidR="008F176C">
        <w:rPr>
          <w:rFonts w:ascii="Times New Roman" w:hAnsi="Times New Roman"/>
          <w:sz w:val="22"/>
        </w:rPr>
        <w:t>the Association’s</w:t>
      </w:r>
      <w:r>
        <w:rPr>
          <w:rFonts w:ascii="Times New Roman" w:hAnsi="Times New Roman"/>
          <w:sz w:val="22"/>
        </w:rPr>
        <w:t xml:space="preserve"> f</w:t>
      </w:r>
      <w:r w:rsidR="008F176C">
        <w:rPr>
          <w:rFonts w:ascii="Times New Roman" w:hAnsi="Times New Roman"/>
          <w:sz w:val="22"/>
        </w:rPr>
        <w:t>inances, promote giving to the A</w:t>
      </w:r>
      <w:r>
        <w:rPr>
          <w:rFonts w:ascii="Times New Roman" w:hAnsi="Times New Roman"/>
          <w:sz w:val="22"/>
        </w:rPr>
        <w:t>ssociation</w:t>
      </w:r>
      <w:r w:rsidR="008F176C">
        <w:rPr>
          <w:rFonts w:ascii="Times New Roman" w:hAnsi="Times New Roman"/>
          <w:sz w:val="22"/>
        </w:rPr>
        <w:t>,</w:t>
      </w:r>
      <w:r>
        <w:rPr>
          <w:rFonts w:ascii="Times New Roman" w:hAnsi="Times New Roman"/>
          <w:sz w:val="22"/>
        </w:rPr>
        <w:t xml:space="preserve"> and lead in the preparation of the annual budget.</w:t>
      </w:r>
    </w:p>
    <w:p w:rsidR="00D93A62" w:rsidRDefault="00D93A62">
      <w:pPr>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4</w:t>
      </w:r>
      <w:r w:rsidR="00D93A62">
        <w:rPr>
          <w:rFonts w:ascii="Times New Roman" w:hAnsi="Times New Roman"/>
          <w:b/>
          <w:sz w:val="22"/>
        </w:rPr>
        <w:t>.  Personnel Committee</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work </w:t>
      </w:r>
      <w:r w:rsidR="007C375B">
        <w:rPr>
          <w:rFonts w:ascii="Times New Roman" w:hAnsi="Times New Roman"/>
          <w:sz w:val="22"/>
        </w:rPr>
        <w:t>with the</w:t>
      </w:r>
      <w:r>
        <w:rPr>
          <w:rFonts w:ascii="Times New Roman" w:hAnsi="Times New Roman"/>
          <w:sz w:val="22"/>
        </w:rPr>
        <w:t xml:space="preserve"> Executive Director of Missions in personnel administration of paid and volunteer staff.</w:t>
      </w:r>
    </w:p>
    <w:p w:rsidR="00D93A62" w:rsidRDefault="00D93A62">
      <w:pPr>
        <w:tabs>
          <w:tab w:val="left" w:pos="180"/>
        </w:tabs>
        <w:rPr>
          <w:rFonts w:ascii="Times New Roman" w:hAnsi="Times New Roman"/>
          <w:sz w:val="22"/>
        </w:rPr>
      </w:pPr>
    </w:p>
    <w:p w:rsidR="00D93A62" w:rsidRDefault="007C375B">
      <w:pPr>
        <w:tabs>
          <w:tab w:val="left" w:pos="180"/>
        </w:tabs>
        <w:rPr>
          <w:rFonts w:ascii="Times New Roman" w:hAnsi="Times New Roman"/>
          <w:b/>
          <w:sz w:val="22"/>
        </w:rPr>
      </w:pPr>
      <w:r>
        <w:rPr>
          <w:rFonts w:ascii="Times New Roman" w:hAnsi="Times New Roman"/>
          <w:b/>
          <w:sz w:val="22"/>
        </w:rPr>
        <w:t>SECTION 5</w:t>
      </w:r>
      <w:r w:rsidR="00D93A62">
        <w:rPr>
          <w:rFonts w:ascii="Times New Roman" w:hAnsi="Times New Roman"/>
          <w:b/>
          <w:sz w:val="22"/>
        </w:rPr>
        <w:t>.  Nominating Committee</w:t>
      </w:r>
    </w:p>
    <w:p w:rsidR="00D93A62" w:rsidRDefault="00D93A62">
      <w:pPr>
        <w:rPr>
          <w:rFonts w:ascii="Times New Roman" w:hAnsi="Times New Roman"/>
          <w:sz w:val="22"/>
        </w:rPr>
      </w:pPr>
      <w:r>
        <w:rPr>
          <w:rFonts w:ascii="Times New Roman" w:hAnsi="Times New Roman"/>
          <w:b/>
          <w:sz w:val="22"/>
        </w:rPr>
        <w:t>Main function:</w:t>
      </w:r>
      <w:r>
        <w:rPr>
          <w:rFonts w:ascii="Times New Roman" w:hAnsi="Times New Roman"/>
          <w:sz w:val="22"/>
        </w:rPr>
        <w:t xml:space="preserve">  To nominate elected officers and committee members for approval by the Association.</w:t>
      </w:r>
    </w:p>
    <w:p w:rsidR="00D93A62" w:rsidRDefault="00D93A62">
      <w:pPr>
        <w:rPr>
          <w:rFonts w:ascii="Times New Roman" w:hAnsi="Times New Roman"/>
          <w:sz w:val="22"/>
        </w:rPr>
      </w:pPr>
    </w:p>
    <w:p w:rsidR="00D93A62" w:rsidRDefault="007C375B">
      <w:pPr>
        <w:rPr>
          <w:rFonts w:ascii="Times New Roman" w:hAnsi="Times New Roman"/>
          <w:sz w:val="22"/>
        </w:rPr>
      </w:pPr>
      <w:r>
        <w:rPr>
          <w:rFonts w:ascii="Times New Roman" w:hAnsi="Times New Roman"/>
          <w:b/>
          <w:sz w:val="22"/>
        </w:rPr>
        <w:t>SECTION 6</w:t>
      </w:r>
      <w:r w:rsidR="00D93A62">
        <w:rPr>
          <w:rFonts w:ascii="Times New Roman" w:hAnsi="Times New Roman"/>
          <w:b/>
          <w:sz w:val="22"/>
        </w:rPr>
        <w:t>.</w:t>
      </w:r>
      <w:r w:rsidR="00D93A62">
        <w:rPr>
          <w:rFonts w:ascii="Times New Roman" w:hAnsi="Times New Roman"/>
          <w:sz w:val="22"/>
        </w:rPr>
        <w:t xml:space="preserve">  The Executive Board shall add other Committees as needed for the effective operation of the Association.</w:t>
      </w:r>
    </w:p>
    <w:p w:rsidR="0037532A" w:rsidRDefault="0037532A">
      <w:pPr>
        <w:rPr>
          <w:rFonts w:ascii="Times New Roman" w:hAnsi="Times New Roman"/>
          <w:sz w:val="22"/>
        </w:rPr>
      </w:pPr>
    </w:p>
    <w:p w:rsidR="0037532A" w:rsidRDefault="0037532A">
      <w:pPr>
        <w:rPr>
          <w:rFonts w:ascii="Times New Roman" w:hAnsi="Times New Roman"/>
          <w:sz w:val="22"/>
        </w:rPr>
      </w:pPr>
    </w:p>
    <w:p w:rsidR="00D93A62" w:rsidRDefault="007C375B">
      <w:pPr>
        <w:tabs>
          <w:tab w:val="center" w:pos="2880"/>
        </w:tabs>
        <w:jc w:val="center"/>
        <w:rPr>
          <w:rFonts w:ascii="Times New Roman" w:hAnsi="Times New Roman"/>
          <w:b/>
          <w:sz w:val="22"/>
        </w:rPr>
      </w:pPr>
      <w:r>
        <w:rPr>
          <w:rFonts w:ascii="Times New Roman" w:hAnsi="Times New Roman"/>
          <w:b/>
          <w:sz w:val="22"/>
        </w:rPr>
        <w:t>ARTICLE VIII</w:t>
      </w:r>
      <w:r w:rsidR="001B6FB5">
        <w:rPr>
          <w:rFonts w:ascii="Times New Roman" w:hAnsi="Times New Roman"/>
          <w:b/>
          <w:sz w:val="22"/>
        </w:rPr>
        <w:t xml:space="preserve"> – </w:t>
      </w:r>
      <w:r w:rsidR="00D93A62">
        <w:rPr>
          <w:rFonts w:ascii="Times New Roman" w:hAnsi="Times New Roman"/>
          <w:b/>
          <w:sz w:val="22"/>
        </w:rPr>
        <w:t>EXECUTIVE BOARD</w:t>
      </w:r>
    </w:p>
    <w:p w:rsidR="005F492D" w:rsidRDefault="005F492D">
      <w:pPr>
        <w:tabs>
          <w:tab w:val="center" w:pos="2880"/>
        </w:tabs>
        <w:jc w:val="center"/>
        <w:rPr>
          <w:rFonts w:ascii="Times New Roman" w:hAnsi="Times New Roman"/>
          <w:b/>
          <w:sz w:val="22"/>
        </w:rPr>
      </w:pPr>
    </w:p>
    <w:p w:rsidR="00D93A62" w:rsidRDefault="007C375B">
      <w:pPr>
        <w:tabs>
          <w:tab w:val="left" w:pos="180"/>
        </w:tabs>
        <w:rPr>
          <w:rFonts w:ascii="Times New Roman" w:hAnsi="Times New Roman"/>
          <w:sz w:val="22"/>
        </w:rPr>
      </w:pPr>
      <w:r>
        <w:rPr>
          <w:rFonts w:ascii="Times New Roman" w:hAnsi="Times New Roman"/>
          <w:b/>
          <w:sz w:val="22"/>
        </w:rPr>
        <w:t>SECTION 1</w:t>
      </w:r>
      <w:r w:rsidR="00D93A62">
        <w:rPr>
          <w:rFonts w:ascii="Times New Roman" w:hAnsi="Times New Roman"/>
          <w:b/>
          <w:sz w:val="22"/>
        </w:rPr>
        <w:t xml:space="preserve">.  </w:t>
      </w:r>
      <w:r>
        <w:rPr>
          <w:rFonts w:ascii="Times New Roman" w:hAnsi="Times New Roman"/>
          <w:b/>
          <w:sz w:val="22"/>
        </w:rPr>
        <w:t>General information</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1.  Method of selection:</w:t>
      </w:r>
      <w:r>
        <w:rPr>
          <w:rFonts w:ascii="Times New Roman" w:hAnsi="Times New Roman"/>
          <w:sz w:val="22"/>
        </w:rPr>
        <w:t xml:space="preserve">  Messengers elected by participating churches to serve on the Executive Board are presented to the Assoc</w:t>
      </w:r>
      <w:r w:rsidR="00E51398">
        <w:rPr>
          <w:rFonts w:ascii="Times New Roman" w:hAnsi="Times New Roman"/>
          <w:sz w:val="22"/>
        </w:rPr>
        <w:t>iation during its Annual Celebration</w:t>
      </w:r>
      <w:r>
        <w:rPr>
          <w:rFonts w:ascii="Times New Roman" w:hAnsi="Times New Roman"/>
          <w:sz w:val="22"/>
        </w:rPr>
        <w:t xml:space="preserve">.  New members may be presented at </w:t>
      </w:r>
      <w:r w:rsidR="00E51398">
        <w:rPr>
          <w:rFonts w:ascii="Times New Roman" w:hAnsi="Times New Roman"/>
          <w:sz w:val="22"/>
        </w:rPr>
        <w:t>any</w:t>
      </w:r>
      <w:r>
        <w:rPr>
          <w:rFonts w:ascii="Times New Roman" w:hAnsi="Times New Roman"/>
          <w:sz w:val="22"/>
        </w:rPr>
        <w:t xml:space="preserve"> Execut</w:t>
      </w:r>
      <w:r w:rsidR="00E51398">
        <w:rPr>
          <w:rFonts w:ascii="Times New Roman" w:hAnsi="Times New Roman"/>
          <w:sz w:val="22"/>
        </w:rPr>
        <w:t>ive Board.</w:t>
      </w:r>
    </w:p>
    <w:p w:rsidR="00D93A62" w:rsidRDefault="00D93A62">
      <w:pPr>
        <w:tabs>
          <w:tab w:val="left" w:pos="180"/>
        </w:tabs>
        <w:rPr>
          <w:rFonts w:ascii="Times New Roman" w:hAnsi="Times New Roman"/>
          <w:sz w:val="22"/>
        </w:rPr>
      </w:pPr>
      <w:r>
        <w:rPr>
          <w:rFonts w:ascii="Times New Roman" w:hAnsi="Times New Roman"/>
          <w:sz w:val="22"/>
        </w:rPr>
        <w:tab/>
      </w:r>
      <w:r>
        <w:rPr>
          <w:rFonts w:ascii="Times New Roman" w:hAnsi="Times New Roman"/>
          <w:b/>
          <w:sz w:val="22"/>
        </w:rPr>
        <w:t>2.  Membership:</w:t>
      </w:r>
      <w:r>
        <w:rPr>
          <w:rFonts w:ascii="Times New Roman" w:hAnsi="Times New Roman"/>
          <w:sz w:val="22"/>
        </w:rPr>
        <w:t xml:space="preserve">  The pastor and ministerial staff are members of the Executive Board.  Churches are encouraged to elect one layperson to serve on the </w:t>
      </w:r>
      <w:r w:rsidR="007C375B">
        <w:rPr>
          <w:rFonts w:ascii="Times New Roman" w:hAnsi="Times New Roman"/>
          <w:sz w:val="22"/>
        </w:rPr>
        <w:t>Executive</w:t>
      </w:r>
      <w:r>
        <w:rPr>
          <w:rFonts w:ascii="Times New Roman" w:hAnsi="Times New Roman"/>
          <w:sz w:val="22"/>
        </w:rPr>
        <w:t xml:space="preserve"> Board.  No church shall have more than five (5) Executive Board members.  Officers, Committee Chairpersons, and the ministerial staff of the Ass</w:t>
      </w:r>
      <w:r w:rsidR="00E51398">
        <w:rPr>
          <w:rFonts w:ascii="Times New Roman" w:hAnsi="Times New Roman"/>
          <w:sz w:val="22"/>
        </w:rPr>
        <w:t xml:space="preserve">ociation are ex-officio members unless also elected as members </w:t>
      </w:r>
      <w:r w:rsidR="00EF3834">
        <w:rPr>
          <w:rFonts w:ascii="Times New Roman" w:hAnsi="Times New Roman"/>
          <w:sz w:val="22"/>
        </w:rPr>
        <w:t>by</w:t>
      </w:r>
      <w:r w:rsidR="00E51398">
        <w:rPr>
          <w:rFonts w:ascii="Times New Roman" w:hAnsi="Times New Roman"/>
          <w:sz w:val="22"/>
        </w:rPr>
        <w:t xml:space="preserve"> their church</w:t>
      </w:r>
      <w:r w:rsidR="00EF3834">
        <w:rPr>
          <w:rFonts w:ascii="Times New Roman" w:hAnsi="Times New Roman"/>
          <w:sz w:val="22"/>
        </w:rPr>
        <w:t>es</w:t>
      </w:r>
      <w:r w:rsidR="00E51398">
        <w:rPr>
          <w:rFonts w:ascii="Times New Roman" w:hAnsi="Times New Roman"/>
          <w:sz w:val="22"/>
        </w:rPr>
        <w:t>.</w:t>
      </w:r>
    </w:p>
    <w:p w:rsidR="00D93A62" w:rsidRDefault="00D93A62">
      <w:pPr>
        <w:tabs>
          <w:tab w:val="left" w:pos="180"/>
        </w:tabs>
        <w:rPr>
          <w:rFonts w:ascii="Times New Roman" w:hAnsi="Times New Roman"/>
          <w:sz w:val="22"/>
        </w:rPr>
      </w:pPr>
      <w:r>
        <w:rPr>
          <w:rFonts w:ascii="Times New Roman" w:hAnsi="Times New Roman"/>
          <w:b/>
          <w:sz w:val="22"/>
        </w:rPr>
        <w:tab/>
        <w:t>3.  Term of Office:</w:t>
      </w:r>
      <w:r>
        <w:rPr>
          <w:rFonts w:ascii="Times New Roman" w:hAnsi="Times New Roman"/>
          <w:sz w:val="22"/>
        </w:rPr>
        <w:t xml:space="preserve">  Pastors and ministerial staff shall continue as members as long as they remain in their position with the church.  Lay persons should be </w:t>
      </w:r>
      <w:r w:rsidR="007C375B">
        <w:rPr>
          <w:rFonts w:ascii="Times New Roman" w:hAnsi="Times New Roman"/>
          <w:sz w:val="22"/>
        </w:rPr>
        <w:t>elected</w:t>
      </w:r>
      <w:r>
        <w:rPr>
          <w:rFonts w:ascii="Times New Roman" w:hAnsi="Times New Roman"/>
          <w:sz w:val="22"/>
        </w:rPr>
        <w:t xml:space="preserve"> annually.  For ex-officio members, membership is concurrent with the term of office to which elected or employed.</w:t>
      </w:r>
    </w:p>
    <w:p w:rsidR="00D93A62" w:rsidRDefault="00D93A62">
      <w:pPr>
        <w:tabs>
          <w:tab w:val="left" w:pos="180"/>
        </w:tabs>
        <w:rPr>
          <w:rFonts w:ascii="Times New Roman" w:hAnsi="Times New Roman"/>
          <w:sz w:val="22"/>
        </w:rPr>
      </w:pPr>
      <w:r>
        <w:rPr>
          <w:rFonts w:ascii="Times New Roman" w:hAnsi="Times New Roman"/>
          <w:b/>
          <w:sz w:val="22"/>
        </w:rPr>
        <w:tab/>
        <w:t>4.  Frequency of meetings:</w:t>
      </w:r>
      <w:r>
        <w:rPr>
          <w:rFonts w:ascii="Times New Roman" w:hAnsi="Times New Roman"/>
          <w:sz w:val="22"/>
        </w:rPr>
        <w:t xml:space="preserve">  Regular meetings will be held quarterly, usually on the third Tuesday of January, April, July &amp; September, but dates may be changed and additional meetings may be called as needed.</w:t>
      </w:r>
    </w:p>
    <w:p w:rsidR="00D93A62" w:rsidRDefault="00D93A62">
      <w:pPr>
        <w:tabs>
          <w:tab w:val="left" w:pos="180"/>
        </w:tabs>
        <w:rPr>
          <w:rFonts w:ascii="Times New Roman" w:hAnsi="Times New Roman"/>
          <w:sz w:val="22"/>
        </w:rPr>
      </w:pPr>
      <w:r>
        <w:rPr>
          <w:rFonts w:ascii="Times New Roman" w:hAnsi="Times New Roman"/>
          <w:b/>
          <w:sz w:val="22"/>
        </w:rPr>
        <w:tab/>
        <w:t>5.  Officers:</w:t>
      </w:r>
      <w:r>
        <w:rPr>
          <w:rFonts w:ascii="Times New Roman" w:hAnsi="Times New Roman"/>
          <w:sz w:val="22"/>
        </w:rPr>
        <w:t xml:space="preserve">  Officers and committee members of the Association are also officers and committees serving the Executive Board.</w:t>
      </w:r>
    </w:p>
    <w:p w:rsidR="00D93A62" w:rsidRDefault="00D93A62">
      <w:pPr>
        <w:tabs>
          <w:tab w:val="left" w:pos="180"/>
        </w:tabs>
        <w:rPr>
          <w:rFonts w:ascii="Times New Roman" w:hAnsi="Times New Roman"/>
          <w:sz w:val="22"/>
        </w:rPr>
      </w:pPr>
    </w:p>
    <w:p w:rsidR="00D93A62" w:rsidRPr="00715873" w:rsidRDefault="007C375B">
      <w:pPr>
        <w:rPr>
          <w:rFonts w:ascii="Times New Roman" w:hAnsi="Times New Roman"/>
          <w:sz w:val="22"/>
        </w:rPr>
      </w:pPr>
      <w:r>
        <w:rPr>
          <w:rFonts w:ascii="Times New Roman" w:hAnsi="Times New Roman"/>
          <w:b/>
          <w:sz w:val="22"/>
        </w:rPr>
        <w:t>SECTION 2</w:t>
      </w:r>
      <w:r w:rsidR="00D93A62">
        <w:rPr>
          <w:rFonts w:ascii="Times New Roman" w:hAnsi="Times New Roman"/>
          <w:b/>
          <w:sz w:val="22"/>
        </w:rPr>
        <w:t>. Main Function:</w:t>
      </w:r>
      <w:r w:rsidR="00D93A62">
        <w:rPr>
          <w:rFonts w:ascii="Times New Roman" w:hAnsi="Times New Roman"/>
          <w:sz w:val="22"/>
        </w:rPr>
        <w:t xml:space="preserve">  To serve as the Association ad interim, assisting in the overall administration of the work of the Association with such guidance as may be given by the </w:t>
      </w:r>
      <w:r w:rsidR="006B2D0B" w:rsidRPr="00715873">
        <w:rPr>
          <w:rFonts w:ascii="Times New Roman" w:hAnsi="Times New Roman"/>
          <w:sz w:val="22"/>
        </w:rPr>
        <w:t xml:space="preserve">Constitution </w:t>
      </w:r>
      <w:r w:rsidR="006B2D0B">
        <w:rPr>
          <w:rFonts w:ascii="Times New Roman" w:hAnsi="Times New Roman"/>
          <w:sz w:val="22"/>
        </w:rPr>
        <w:t>and</w:t>
      </w:r>
      <w:r w:rsidR="008F176C">
        <w:rPr>
          <w:rFonts w:ascii="Times New Roman" w:hAnsi="Times New Roman"/>
          <w:sz w:val="22"/>
        </w:rPr>
        <w:t xml:space="preserve"> the Bylaws </w:t>
      </w:r>
      <w:r w:rsidR="00307DB9" w:rsidRPr="00715873">
        <w:rPr>
          <w:rFonts w:ascii="Times New Roman" w:hAnsi="Times New Roman"/>
          <w:sz w:val="22"/>
        </w:rPr>
        <w:t>including the confirmati</w:t>
      </w:r>
      <w:r w:rsidR="008F176C">
        <w:rPr>
          <w:rFonts w:ascii="Times New Roman" w:hAnsi="Times New Roman"/>
          <w:sz w:val="22"/>
        </w:rPr>
        <w:t>on/approval of new Association</w:t>
      </w:r>
      <w:r w:rsidR="00307DB9" w:rsidRPr="00715873">
        <w:rPr>
          <w:rFonts w:ascii="Times New Roman" w:hAnsi="Times New Roman"/>
          <w:sz w:val="22"/>
        </w:rPr>
        <w:t xml:space="preserve"> memberships.</w:t>
      </w:r>
    </w:p>
    <w:p w:rsidR="00D93A62" w:rsidRDefault="00D93A62">
      <w:pPr>
        <w:rPr>
          <w:rFonts w:ascii="Times New Roman" w:hAnsi="Times New Roman"/>
          <w:sz w:val="22"/>
        </w:rPr>
      </w:pPr>
    </w:p>
    <w:p w:rsidR="00D93A62" w:rsidRDefault="007C375B">
      <w:pPr>
        <w:rPr>
          <w:rFonts w:ascii="Times New Roman" w:hAnsi="Times New Roman"/>
          <w:sz w:val="22"/>
        </w:rPr>
      </w:pPr>
      <w:r>
        <w:rPr>
          <w:rFonts w:ascii="Times New Roman" w:hAnsi="Times New Roman"/>
          <w:b/>
          <w:sz w:val="22"/>
        </w:rPr>
        <w:t>SECTION 3</w:t>
      </w:r>
      <w:r w:rsidR="00D93A62">
        <w:rPr>
          <w:rFonts w:ascii="Times New Roman" w:hAnsi="Times New Roman"/>
          <w:b/>
          <w:sz w:val="22"/>
        </w:rPr>
        <w:t>.  A quorum:</w:t>
      </w:r>
      <w:r w:rsidR="00D93A62">
        <w:rPr>
          <w:rFonts w:ascii="Times New Roman" w:hAnsi="Times New Roman"/>
          <w:sz w:val="22"/>
        </w:rPr>
        <w:t xml:space="preserve">  At all regular meetings, </w:t>
      </w:r>
      <w:r w:rsidR="00D93A62" w:rsidRPr="00715873">
        <w:rPr>
          <w:rFonts w:ascii="Times New Roman" w:hAnsi="Times New Roman"/>
          <w:sz w:val="22"/>
        </w:rPr>
        <w:t xml:space="preserve">members </w:t>
      </w:r>
      <w:r w:rsidR="005F492D" w:rsidRPr="00715873">
        <w:rPr>
          <w:rFonts w:ascii="Times New Roman" w:hAnsi="Times New Roman"/>
          <w:sz w:val="22"/>
        </w:rPr>
        <w:t>in attendance</w:t>
      </w:r>
      <w:r w:rsidR="005F492D">
        <w:rPr>
          <w:rFonts w:ascii="Times New Roman" w:hAnsi="Times New Roman"/>
          <w:sz w:val="22"/>
        </w:rPr>
        <w:t xml:space="preserve"> </w:t>
      </w:r>
      <w:r w:rsidR="00D93A62">
        <w:rPr>
          <w:rFonts w:ascii="Times New Roman" w:hAnsi="Times New Roman"/>
          <w:sz w:val="22"/>
        </w:rPr>
        <w:t>shall constitute a quorum.</w:t>
      </w:r>
    </w:p>
    <w:p w:rsidR="00D93A62" w:rsidRDefault="00D93A62">
      <w:pPr>
        <w:rPr>
          <w:rFonts w:ascii="Times New Roman" w:hAnsi="Times New Roman"/>
          <w:sz w:val="22"/>
        </w:rPr>
      </w:pPr>
    </w:p>
    <w:p w:rsidR="00D93A62" w:rsidRDefault="007C375B">
      <w:pPr>
        <w:tabs>
          <w:tab w:val="left" w:pos="180"/>
        </w:tabs>
        <w:rPr>
          <w:rFonts w:ascii="Times New Roman" w:hAnsi="Times New Roman"/>
          <w:sz w:val="22"/>
        </w:rPr>
      </w:pPr>
      <w:r>
        <w:rPr>
          <w:rFonts w:ascii="Times New Roman" w:hAnsi="Times New Roman"/>
          <w:b/>
          <w:sz w:val="22"/>
        </w:rPr>
        <w:t>SECTION 4</w:t>
      </w:r>
      <w:r w:rsidR="00D93A62">
        <w:rPr>
          <w:rFonts w:ascii="Times New Roman" w:hAnsi="Times New Roman"/>
          <w:b/>
          <w:sz w:val="22"/>
        </w:rPr>
        <w:t>.</w:t>
      </w:r>
      <w:r w:rsidR="00D93A62">
        <w:rPr>
          <w:rFonts w:ascii="Times New Roman" w:hAnsi="Times New Roman"/>
          <w:sz w:val="22"/>
        </w:rPr>
        <w:t xml:space="preserve">  Any member of the Executive Board may introduce business at any meeting. The member shall make the motion and give a written copy of the motion to the Moderator. Written previous notice of any pending motion requiring Executive Board action shall be given in its entirety at least seven (7) days prior to the meeting.  If the Executive Board determines that an emergency exists which requires action, then new business may be acted upon at the time it is introduced.</w:t>
      </w:r>
    </w:p>
    <w:p w:rsidR="00D93A62" w:rsidRDefault="00D93A62">
      <w:pPr>
        <w:jc w:val="center"/>
        <w:rPr>
          <w:rFonts w:ascii="Times New Roman" w:hAnsi="Times New Roman"/>
          <w:b/>
          <w:sz w:val="22"/>
        </w:rPr>
      </w:pPr>
    </w:p>
    <w:p w:rsidR="00D93A62" w:rsidRDefault="007C375B">
      <w:pPr>
        <w:jc w:val="center"/>
        <w:rPr>
          <w:rFonts w:ascii="Times New Roman" w:hAnsi="Times New Roman"/>
          <w:b/>
          <w:sz w:val="22"/>
        </w:rPr>
      </w:pPr>
      <w:r>
        <w:rPr>
          <w:rFonts w:ascii="Times New Roman" w:hAnsi="Times New Roman"/>
          <w:b/>
          <w:sz w:val="22"/>
        </w:rPr>
        <w:t>ARTICLE IX</w:t>
      </w:r>
      <w:r w:rsidR="001B6FB5">
        <w:rPr>
          <w:rFonts w:ascii="Times New Roman" w:hAnsi="Times New Roman"/>
          <w:b/>
          <w:sz w:val="22"/>
        </w:rPr>
        <w:t xml:space="preserve"> – </w:t>
      </w:r>
      <w:r w:rsidR="00D93A62">
        <w:rPr>
          <w:rFonts w:ascii="Times New Roman" w:hAnsi="Times New Roman"/>
          <w:b/>
          <w:sz w:val="22"/>
        </w:rPr>
        <w:t>ASSOCIATIONAL STAFF</w:t>
      </w:r>
    </w:p>
    <w:p w:rsidR="00D93A62" w:rsidRDefault="00D93A62">
      <w:pPr>
        <w:rPr>
          <w:rFonts w:ascii="Times New Roman" w:hAnsi="Times New Roman"/>
          <w:sz w:val="22"/>
        </w:rPr>
      </w:pPr>
      <w:r>
        <w:rPr>
          <w:rFonts w:ascii="Times New Roman" w:hAnsi="Times New Roman"/>
          <w:sz w:val="22"/>
        </w:rPr>
        <w:tab/>
        <w:t>The Association shall employ an Executive Director of Missions to function as the Chief Executive Officer.  In the event of a vacancy in this position, the Administrative Committee shall recommend to the Executive Board a special committee representative of the various constituencies of the member churches who shall prayerfully seek out, interview, and act with due diligence in recommending to the Executive Board, for their approval, the appropriately qualified individual they feel the Lord is calling to lead the Association.</w:t>
      </w:r>
    </w:p>
    <w:p w:rsidR="00D93A62" w:rsidRDefault="00D93A62">
      <w:pPr>
        <w:rPr>
          <w:rFonts w:ascii="Times New Roman" w:hAnsi="Times New Roman"/>
          <w:sz w:val="22"/>
        </w:rPr>
      </w:pPr>
      <w:r>
        <w:rPr>
          <w:rFonts w:ascii="Times New Roman" w:hAnsi="Times New Roman"/>
          <w:sz w:val="22"/>
        </w:rPr>
        <w:tab/>
        <w:t>The Association shall employ additional staff as it deems wise and appropriate.  Professional ministerial, office support staff and other workers, including volunteer personnel functioning as staff, shall be employed i</w:t>
      </w:r>
      <w:r w:rsidR="008F176C">
        <w:rPr>
          <w:rFonts w:ascii="Times New Roman" w:hAnsi="Times New Roman"/>
          <w:sz w:val="22"/>
        </w:rPr>
        <w:t>n keeping with the Association</w:t>
      </w:r>
      <w:r>
        <w:rPr>
          <w:rFonts w:ascii="Times New Roman" w:hAnsi="Times New Roman"/>
          <w:sz w:val="22"/>
        </w:rPr>
        <w:t xml:space="preserve"> budget and supervised by the Executive Director of </w:t>
      </w:r>
      <w:r>
        <w:rPr>
          <w:rFonts w:ascii="Times New Roman" w:hAnsi="Times New Roman"/>
          <w:sz w:val="22"/>
        </w:rPr>
        <w:lastRenderedPageBreak/>
        <w:t>Missions or whom he designates. All Personnel will abide by general personnel policies as approved by the Personnel Committee and any actions of the Executive Board and Association.  The Personnel Policy Manual provides the policies and guidelines for personnel administration.</w:t>
      </w:r>
    </w:p>
    <w:p w:rsidR="00D93A62" w:rsidRDefault="00D93A62">
      <w:pPr>
        <w:rPr>
          <w:rFonts w:ascii="Times New Roman" w:hAnsi="Times New Roman"/>
          <w:sz w:val="22"/>
        </w:rPr>
      </w:pPr>
    </w:p>
    <w:p w:rsidR="00D93A62" w:rsidRDefault="007C375B">
      <w:pPr>
        <w:tabs>
          <w:tab w:val="center" w:pos="2880"/>
        </w:tabs>
        <w:jc w:val="center"/>
        <w:rPr>
          <w:rFonts w:ascii="Times New Roman" w:hAnsi="Times New Roman"/>
          <w:sz w:val="22"/>
        </w:rPr>
      </w:pPr>
      <w:r>
        <w:rPr>
          <w:rFonts w:ascii="Times New Roman" w:hAnsi="Times New Roman"/>
          <w:b/>
          <w:sz w:val="22"/>
        </w:rPr>
        <w:t>ARTICLE X</w:t>
      </w:r>
      <w:r w:rsidR="001B6FB5">
        <w:rPr>
          <w:rFonts w:ascii="Times New Roman" w:hAnsi="Times New Roman"/>
          <w:b/>
          <w:sz w:val="22"/>
        </w:rPr>
        <w:t xml:space="preserve"> – PARLIAMENTARY </w:t>
      </w:r>
      <w:r w:rsidR="00D93A62">
        <w:rPr>
          <w:rFonts w:ascii="Times New Roman" w:hAnsi="Times New Roman"/>
          <w:b/>
          <w:sz w:val="22"/>
        </w:rPr>
        <w:t>AUTHORITY</w:t>
      </w:r>
    </w:p>
    <w:p w:rsidR="00D93A62" w:rsidRDefault="00D93A62">
      <w:pPr>
        <w:tabs>
          <w:tab w:val="left" w:pos="180"/>
        </w:tabs>
        <w:rPr>
          <w:rFonts w:ascii="Times New Roman" w:hAnsi="Times New Roman"/>
          <w:sz w:val="22"/>
        </w:rPr>
      </w:pPr>
      <w:r>
        <w:rPr>
          <w:rFonts w:ascii="Times New Roman" w:hAnsi="Times New Roman"/>
          <w:b/>
          <w:sz w:val="22"/>
        </w:rPr>
        <w:t>SECTION 1.</w:t>
      </w:r>
      <w:r>
        <w:rPr>
          <w:rFonts w:ascii="Times New Roman" w:hAnsi="Times New Roman"/>
          <w:sz w:val="22"/>
        </w:rPr>
        <w:t xml:space="preserve">  The latest revised edition of Robert's Rules of Order shall be the parliamentary authority for the Association and for the Executive Board.</w:t>
      </w:r>
    </w:p>
    <w:p w:rsidR="00D93A62" w:rsidRDefault="00D93A62">
      <w:pPr>
        <w:tabs>
          <w:tab w:val="left" w:pos="180"/>
        </w:tabs>
        <w:rPr>
          <w:rFonts w:ascii="Times New Roman" w:hAnsi="Times New Roman"/>
          <w:sz w:val="22"/>
        </w:rPr>
      </w:pPr>
    </w:p>
    <w:p w:rsidR="00D93A62" w:rsidRDefault="00D93A62">
      <w:pPr>
        <w:tabs>
          <w:tab w:val="left" w:pos="180"/>
        </w:tabs>
        <w:rPr>
          <w:rFonts w:ascii="Times New Roman" w:hAnsi="Times New Roman"/>
          <w:sz w:val="22"/>
        </w:rPr>
      </w:pPr>
      <w:r>
        <w:rPr>
          <w:rFonts w:ascii="Times New Roman" w:hAnsi="Times New Roman"/>
          <w:b/>
          <w:sz w:val="22"/>
        </w:rPr>
        <w:t>SECTION 2.</w:t>
      </w:r>
      <w:r>
        <w:rPr>
          <w:rFonts w:ascii="Times New Roman" w:hAnsi="Times New Roman"/>
          <w:sz w:val="22"/>
        </w:rPr>
        <w:t xml:space="preserve">  The Association may adopt special rules, if desired, not in conflict with </w:t>
      </w:r>
      <w:r w:rsidR="006B2D0B">
        <w:rPr>
          <w:rFonts w:ascii="Times New Roman" w:hAnsi="Times New Roman"/>
          <w:sz w:val="22"/>
        </w:rPr>
        <w:t>these Bylaws</w:t>
      </w:r>
      <w:r w:rsidR="008F176C">
        <w:rPr>
          <w:rFonts w:ascii="Times New Roman" w:hAnsi="Times New Roman"/>
          <w:sz w:val="22"/>
        </w:rPr>
        <w:t xml:space="preserve"> and/or the </w:t>
      </w:r>
      <w:r>
        <w:rPr>
          <w:rFonts w:ascii="Times New Roman" w:hAnsi="Times New Roman"/>
          <w:sz w:val="22"/>
        </w:rPr>
        <w:t>Constitution or generally accepted parliamentary procedure, and in keeping with Christian values and principles.</w:t>
      </w:r>
    </w:p>
    <w:p w:rsidR="00D93A62" w:rsidRDefault="00D93A62">
      <w:pPr>
        <w:tabs>
          <w:tab w:val="center" w:pos="2880"/>
        </w:tabs>
        <w:jc w:val="center"/>
        <w:rPr>
          <w:rFonts w:ascii="Times New Roman" w:hAnsi="Times New Roman"/>
          <w:b/>
          <w:sz w:val="22"/>
        </w:rPr>
      </w:pPr>
    </w:p>
    <w:p w:rsidR="00D93A62" w:rsidRDefault="00687A0E">
      <w:pPr>
        <w:tabs>
          <w:tab w:val="center" w:pos="2880"/>
        </w:tabs>
        <w:jc w:val="center"/>
        <w:rPr>
          <w:rFonts w:ascii="Times New Roman" w:hAnsi="Times New Roman"/>
          <w:b/>
          <w:sz w:val="22"/>
        </w:rPr>
      </w:pPr>
      <w:r>
        <w:rPr>
          <w:rFonts w:ascii="Times New Roman" w:hAnsi="Times New Roman"/>
          <w:b/>
          <w:sz w:val="22"/>
        </w:rPr>
        <w:t>A</w:t>
      </w:r>
      <w:r w:rsidR="007C375B">
        <w:rPr>
          <w:rFonts w:ascii="Times New Roman" w:hAnsi="Times New Roman"/>
          <w:b/>
          <w:sz w:val="22"/>
        </w:rPr>
        <w:t>RTICLE XI</w:t>
      </w:r>
      <w:r w:rsidR="001B6FB5">
        <w:rPr>
          <w:rFonts w:ascii="Times New Roman" w:hAnsi="Times New Roman"/>
          <w:b/>
          <w:sz w:val="22"/>
        </w:rPr>
        <w:t xml:space="preserve"> – </w:t>
      </w:r>
      <w:r w:rsidR="00D93A62">
        <w:rPr>
          <w:rFonts w:ascii="Times New Roman" w:hAnsi="Times New Roman"/>
          <w:b/>
          <w:sz w:val="22"/>
        </w:rPr>
        <w:t>FORMAL DOCUMENTS and AMENDMENTS</w:t>
      </w:r>
    </w:p>
    <w:p w:rsidR="008E262E" w:rsidRDefault="008E262E" w:rsidP="008E262E">
      <w:pPr>
        <w:rPr>
          <w:rFonts w:ascii="Times New Roman" w:hAnsi="Times New Roman"/>
          <w:sz w:val="22"/>
        </w:rPr>
      </w:pPr>
      <w:r>
        <w:rPr>
          <w:rFonts w:ascii="Times New Roman" w:hAnsi="Times New Roman"/>
          <w:b/>
          <w:sz w:val="22"/>
        </w:rPr>
        <w:t>SECTION 1.</w:t>
      </w:r>
      <w:r w:rsidR="00261C8B">
        <w:rPr>
          <w:rFonts w:ascii="Times New Roman" w:hAnsi="Times New Roman"/>
          <w:b/>
          <w:sz w:val="22"/>
        </w:rPr>
        <w:t xml:space="preserve">  </w:t>
      </w:r>
      <w:r>
        <w:rPr>
          <w:rFonts w:ascii="Times New Roman" w:hAnsi="Times New Roman"/>
          <w:b/>
          <w:sz w:val="22"/>
        </w:rPr>
        <w:t>CONSTITUTION</w:t>
      </w:r>
    </w:p>
    <w:p w:rsidR="008E262E" w:rsidRDefault="008E262E" w:rsidP="008E262E">
      <w:pPr>
        <w:rPr>
          <w:rFonts w:ascii="Times New Roman" w:hAnsi="Times New Roman"/>
          <w:sz w:val="22"/>
        </w:rPr>
      </w:pPr>
      <w:r>
        <w:rPr>
          <w:rFonts w:ascii="Times New Roman" w:hAnsi="Times New Roman"/>
          <w:sz w:val="22"/>
        </w:rPr>
        <w:tab/>
        <w:t xml:space="preserve">The Constitution is the foundational document of the Association.  It </w:t>
      </w:r>
      <w:r w:rsidR="007C375B">
        <w:rPr>
          <w:rFonts w:ascii="Times New Roman" w:hAnsi="Times New Roman"/>
          <w:sz w:val="22"/>
        </w:rPr>
        <w:t>determines</w:t>
      </w:r>
      <w:r>
        <w:rPr>
          <w:rFonts w:ascii="Times New Roman" w:hAnsi="Times New Roman"/>
          <w:sz w:val="22"/>
        </w:rPr>
        <w:t xml:space="preserve"> the purpose and membership of the organization.  As such, it is the most </w:t>
      </w:r>
      <w:r w:rsidR="008F176C">
        <w:rPr>
          <w:rFonts w:ascii="Times New Roman" w:hAnsi="Times New Roman"/>
          <w:sz w:val="22"/>
        </w:rPr>
        <w:t>authoritative document for the A</w:t>
      </w:r>
      <w:r>
        <w:rPr>
          <w:rFonts w:ascii="Times New Roman" w:hAnsi="Times New Roman"/>
          <w:sz w:val="22"/>
        </w:rPr>
        <w:t>ssociation’</w:t>
      </w:r>
      <w:r w:rsidR="0088557B">
        <w:rPr>
          <w:rFonts w:ascii="Times New Roman" w:hAnsi="Times New Roman"/>
          <w:sz w:val="22"/>
        </w:rPr>
        <w:t>s organization.</w:t>
      </w:r>
      <w:r w:rsidR="008401A4">
        <w:rPr>
          <w:rFonts w:ascii="Times New Roman" w:hAnsi="Times New Roman"/>
          <w:sz w:val="22"/>
        </w:rPr>
        <w:t xml:space="preserve">  Amendments to the Constitution will require three-</w:t>
      </w:r>
      <w:r w:rsidR="007C375B">
        <w:rPr>
          <w:rFonts w:ascii="Times New Roman" w:hAnsi="Times New Roman"/>
          <w:sz w:val="22"/>
        </w:rPr>
        <w:t>fourths</w:t>
      </w:r>
      <w:r w:rsidR="008401A4">
        <w:rPr>
          <w:rFonts w:ascii="Times New Roman" w:hAnsi="Times New Roman"/>
          <w:sz w:val="22"/>
        </w:rPr>
        <w:t xml:space="preserve"> (¾) vote of the </w:t>
      </w:r>
      <w:r w:rsidR="0037532A">
        <w:rPr>
          <w:rFonts w:ascii="Times New Roman" w:hAnsi="Times New Roman"/>
          <w:sz w:val="22"/>
        </w:rPr>
        <w:t>messengers at an Annual Celebration</w:t>
      </w:r>
      <w:r w:rsidR="008401A4">
        <w:rPr>
          <w:rFonts w:ascii="Times New Roman" w:hAnsi="Times New Roman"/>
          <w:sz w:val="22"/>
        </w:rPr>
        <w:t>.</w:t>
      </w:r>
    </w:p>
    <w:p w:rsidR="0088557B" w:rsidRDefault="0088557B" w:rsidP="008E262E">
      <w:pPr>
        <w:rPr>
          <w:rFonts w:ascii="Times New Roman" w:hAnsi="Times New Roman"/>
          <w:sz w:val="22"/>
        </w:rPr>
      </w:pPr>
    </w:p>
    <w:p w:rsidR="0088557B" w:rsidRDefault="008E262E">
      <w:pPr>
        <w:rPr>
          <w:rFonts w:ascii="Times New Roman" w:hAnsi="Times New Roman"/>
          <w:b/>
          <w:sz w:val="22"/>
        </w:rPr>
      </w:pPr>
      <w:r>
        <w:rPr>
          <w:rFonts w:ascii="Times New Roman" w:hAnsi="Times New Roman"/>
          <w:b/>
          <w:sz w:val="22"/>
        </w:rPr>
        <w:t>SECTION 2.</w:t>
      </w:r>
      <w:r w:rsidR="00261C8B">
        <w:rPr>
          <w:rFonts w:ascii="Times New Roman" w:hAnsi="Times New Roman"/>
          <w:b/>
          <w:sz w:val="22"/>
        </w:rPr>
        <w:t xml:space="preserve">  </w:t>
      </w:r>
      <w:r w:rsidR="0088557B">
        <w:rPr>
          <w:rFonts w:ascii="Times New Roman" w:hAnsi="Times New Roman"/>
          <w:b/>
          <w:sz w:val="22"/>
        </w:rPr>
        <w:t>BYLAWS</w:t>
      </w:r>
    </w:p>
    <w:p w:rsidR="0088557B" w:rsidRDefault="008F176C">
      <w:pPr>
        <w:rPr>
          <w:rFonts w:ascii="Times New Roman" w:hAnsi="Times New Roman"/>
          <w:b/>
          <w:sz w:val="22"/>
        </w:rPr>
      </w:pPr>
      <w:r>
        <w:rPr>
          <w:rFonts w:ascii="Times New Roman" w:hAnsi="Times New Roman"/>
          <w:sz w:val="22"/>
        </w:rPr>
        <w:t>The Bylaws indicate how the A</w:t>
      </w:r>
      <w:r w:rsidR="0088557B">
        <w:rPr>
          <w:rFonts w:ascii="Times New Roman" w:hAnsi="Times New Roman"/>
          <w:sz w:val="22"/>
        </w:rPr>
        <w:t>ssociation will operate as an organization.</w:t>
      </w:r>
      <w:r w:rsidR="008401A4">
        <w:rPr>
          <w:rFonts w:ascii="Times New Roman" w:hAnsi="Times New Roman"/>
          <w:sz w:val="22"/>
        </w:rPr>
        <w:t xml:space="preserve">  The Bylaws give further details and specify matters not mentioned in the </w:t>
      </w:r>
      <w:r>
        <w:rPr>
          <w:rFonts w:ascii="Times New Roman" w:hAnsi="Times New Roman"/>
          <w:sz w:val="22"/>
        </w:rPr>
        <w:t>Constitution</w:t>
      </w:r>
      <w:r w:rsidR="008401A4">
        <w:rPr>
          <w:rFonts w:ascii="Times New Roman" w:hAnsi="Times New Roman"/>
          <w:sz w:val="22"/>
        </w:rPr>
        <w:t>.  Amendments t</w:t>
      </w:r>
      <w:r w:rsidR="0037532A">
        <w:rPr>
          <w:rFonts w:ascii="Times New Roman" w:hAnsi="Times New Roman"/>
          <w:sz w:val="22"/>
        </w:rPr>
        <w:t>o the Bylaws will require two-thirds (2/3)</w:t>
      </w:r>
      <w:r w:rsidR="008401A4">
        <w:rPr>
          <w:rFonts w:ascii="Times New Roman" w:hAnsi="Times New Roman"/>
          <w:sz w:val="22"/>
        </w:rPr>
        <w:t xml:space="preserve"> vote of the members in regular or called meeting</w:t>
      </w:r>
      <w:r w:rsidR="0037532A">
        <w:rPr>
          <w:rFonts w:ascii="Times New Roman" w:hAnsi="Times New Roman"/>
          <w:sz w:val="22"/>
        </w:rPr>
        <w:t xml:space="preserve"> of the Executive Board.</w:t>
      </w:r>
    </w:p>
    <w:p w:rsidR="0088557B" w:rsidRDefault="0088557B">
      <w:pPr>
        <w:rPr>
          <w:rFonts w:ascii="Times New Roman" w:hAnsi="Times New Roman"/>
          <w:b/>
          <w:sz w:val="22"/>
        </w:rPr>
      </w:pPr>
    </w:p>
    <w:p w:rsidR="00D93A62" w:rsidRDefault="0088557B">
      <w:pPr>
        <w:rPr>
          <w:rFonts w:ascii="Times New Roman" w:hAnsi="Times New Roman"/>
          <w:b/>
          <w:sz w:val="22"/>
        </w:rPr>
      </w:pPr>
      <w:r>
        <w:rPr>
          <w:rFonts w:ascii="Times New Roman" w:hAnsi="Times New Roman"/>
          <w:b/>
          <w:sz w:val="22"/>
        </w:rPr>
        <w:t>SECTION 3.</w:t>
      </w:r>
      <w:r w:rsidR="00261C8B">
        <w:rPr>
          <w:rFonts w:ascii="Times New Roman" w:hAnsi="Times New Roman"/>
          <w:b/>
          <w:sz w:val="22"/>
        </w:rPr>
        <w:t xml:space="preserve">  </w:t>
      </w:r>
      <w:r w:rsidR="00D93A62">
        <w:rPr>
          <w:rFonts w:ascii="Times New Roman" w:hAnsi="Times New Roman"/>
          <w:b/>
          <w:sz w:val="22"/>
        </w:rPr>
        <w:t>ARTICLES OF INCORPORATION</w:t>
      </w:r>
    </w:p>
    <w:p w:rsidR="00D93A62" w:rsidRDefault="00D93A62">
      <w:pPr>
        <w:rPr>
          <w:rFonts w:ascii="Times New Roman" w:hAnsi="Times New Roman"/>
          <w:sz w:val="22"/>
        </w:rPr>
      </w:pPr>
      <w:r>
        <w:rPr>
          <w:rFonts w:ascii="Times New Roman" w:hAnsi="Times New Roman"/>
          <w:sz w:val="22"/>
        </w:rPr>
        <w:tab/>
        <w:t xml:space="preserve">The </w:t>
      </w:r>
      <w:r w:rsidR="0088557B">
        <w:rPr>
          <w:rFonts w:ascii="Times New Roman" w:hAnsi="Times New Roman"/>
          <w:sz w:val="22"/>
        </w:rPr>
        <w:t>purpose of the Articles of Incorporation is to serve as a legal document for the State of Florida.</w:t>
      </w:r>
      <w:r w:rsidR="008401A4">
        <w:rPr>
          <w:rFonts w:ascii="Times New Roman" w:hAnsi="Times New Roman"/>
          <w:sz w:val="22"/>
        </w:rPr>
        <w:t xml:space="preserve">  Amendments to the Articles of Incorporation require a two-thirds 2/3 v</w:t>
      </w:r>
      <w:r w:rsidR="00E41947">
        <w:rPr>
          <w:rFonts w:ascii="Times New Roman" w:hAnsi="Times New Roman"/>
          <w:sz w:val="22"/>
        </w:rPr>
        <w:t>ote of the members in a regular or called meeting</w:t>
      </w:r>
      <w:r w:rsidR="0037532A">
        <w:rPr>
          <w:rFonts w:ascii="Times New Roman" w:hAnsi="Times New Roman"/>
          <w:sz w:val="22"/>
        </w:rPr>
        <w:t xml:space="preserve"> of the Executive Board</w:t>
      </w:r>
      <w:r w:rsidR="00E41947">
        <w:rPr>
          <w:rFonts w:ascii="Times New Roman" w:hAnsi="Times New Roman"/>
          <w:sz w:val="22"/>
        </w:rPr>
        <w:t>.  A reading of the changes must me made no later than the September Executive Board Meeting.</w:t>
      </w:r>
    </w:p>
    <w:p w:rsidR="0088557B" w:rsidRDefault="0088557B">
      <w:pPr>
        <w:rPr>
          <w:rFonts w:ascii="Times New Roman" w:hAnsi="Times New Roman"/>
          <w:sz w:val="22"/>
        </w:rPr>
      </w:pPr>
    </w:p>
    <w:p w:rsidR="00D93A62" w:rsidRDefault="0088557B">
      <w:pPr>
        <w:rPr>
          <w:rFonts w:ascii="Times New Roman" w:hAnsi="Times New Roman"/>
          <w:b/>
          <w:sz w:val="22"/>
        </w:rPr>
      </w:pPr>
      <w:r>
        <w:rPr>
          <w:rFonts w:ascii="Times New Roman" w:hAnsi="Times New Roman"/>
          <w:b/>
          <w:sz w:val="22"/>
        </w:rPr>
        <w:t>SECTION 4.</w:t>
      </w:r>
      <w:r w:rsidR="00261C8B">
        <w:rPr>
          <w:rFonts w:ascii="Times New Roman" w:hAnsi="Times New Roman"/>
          <w:b/>
          <w:sz w:val="22"/>
        </w:rPr>
        <w:t xml:space="preserve">  </w:t>
      </w:r>
      <w:r w:rsidR="00D93A62">
        <w:rPr>
          <w:rFonts w:ascii="Times New Roman" w:hAnsi="Times New Roman"/>
          <w:b/>
          <w:sz w:val="22"/>
        </w:rPr>
        <w:t>ADMINISTRATION MANUAL</w:t>
      </w:r>
    </w:p>
    <w:p w:rsidR="00D93A62" w:rsidRDefault="00D93A62">
      <w:pPr>
        <w:rPr>
          <w:rFonts w:ascii="Times New Roman" w:hAnsi="Times New Roman"/>
          <w:sz w:val="22"/>
        </w:rPr>
      </w:pPr>
      <w:r>
        <w:rPr>
          <w:rFonts w:ascii="Times New Roman" w:hAnsi="Times New Roman"/>
          <w:sz w:val="22"/>
        </w:rPr>
        <w:tab/>
        <w:t xml:space="preserve">The Administrative Committee shall initially develop and then update an Administration Manual to include policies and procedures for items referred to in the </w:t>
      </w:r>
      <w:r w:rsidR="00687A0E">
        <w:rPr>
          <w:rFonts w:ascii="Times New Roman" w:hAnsi="Times New Roman"/>
          <w:sz w:val="22"/>
        </w:rPr>
        <w:t xml:space="preserve">Constitution and the </w:t>
      </w:r>
      <w:r w:rsidR="007C375B">
        <w:rPr>
          <w:rFonts w:ascii="Times New Roman" w:hAnsi="Times New Roman"/>
          <w:sz w:val="22"/>
        </w:rPr>
        <w:t>Bylaws</w:t>
      </w:r>
      <w:r>
        <w:rPr>
          <w:rFonts w:ascii="Times New Roman" w:hAnsi="Times New Roman"/>
          <w:sz w:val="22"/>
        </w:rPr>
        <w:t>, as well as any other matters it deems appropriate in the overall administration of the committees and formal structure of the Association, but exclu</w:t>
      </w:r>
      <w:r w:rsidR="008F176C">
        <w:rPr>
          <w:rFonts w:ascii="Times New Roman" w:hAnsi="Times New Roman"/>
          <w:sz w:val="22"/>
        </w:rPr>
        <w:t>ding personnel and Association</w:t>
      </w:r>
      <w:r>
        <w:rPr>
          <w:rFonts w:ascii="Times New Roman" w:hAnsi="Times New Roman"/>
          <w:sz w:val="22"/>
        </w:rPr>
        <w:t xml:space="preserve"> office administration.  The Manual’s approval and amendments require a majority vote of the Administrative Committee, however in some cases approval by the Executive Board may be </w:t>
      </w:r>
      <w:r w:rsidR="008F176C">
        <w:rPr>
          <w:rFonts w:ascii="Times New Roman" w:hAnsi="Times New Roman"/>
          <w:sz w:val="22"/>
        </w:rPr>
        <w:t xml:space="preserve">sought </w:t>
      </w:r>
      <w:r w:rsidR="008E262E">
        <w:rPr>
          <w:rFonts w:ascii="Times New Roman" w:hAnsi="Times New Roman"/>
          <w:sz w:val="22"/>
        </w:rPr>
        <w:t xml:space="preserve">by the </w:t>
      </w:r>
      <w:r w:rsidR="007C375B">
        <w:rPr>
          <w:rFonts w:ascii="Times New Roman" w:hAnsi="Times New Roman"/>
          <w:sz w:val="22"/>
        </w:rPr>
        <w:t>Administrative</w:t>
      </w:r>
      <w:r w:rsidR="008E262E">
        <w:rPr>
          <w:rFonts w:ascii="Times New Roman" w:hAnsi="Times New Roman"/>
          <w:sz w:val="22"/>
        </w:rPr>
        <w:t xml:space="preserve"> Committee or the Executive Director of Missions.</w:t>
      </w:r>
    </w:p>
    <w:p w:rsidR="00D93A62" w:rsidRDefault="00D93A62">
      <w:pPr>
        <w:rPr>
          <w:rFonts w:ascii="Times New Roman" w:hAnsi="Times New Roman"/>
          <w:sz w:val="22"/>
        </w:rPr>
      </w:pPr>
    </w:p>
    <w:p w:rsidR="00D93A62" w:rsidRDefault="008E262E">
      <w:pPr>
        <w:rPr>
          <w:rFonts w:ascii="Times New Roman" w:hAnsi="Times New Roman"/>
          <w:sz w:val="22"/>
        </w:rPr>
      </w:pPr>
      <w:r>
        <w:rPr>
          <w:rFonts w:ascii="Times New Roman" w:hAnsi="Times New Roman"/>
          <w:b/>
          <w:sz w:val="22"/>
        </w:rPr>
        <w:t xml:space="preserve">SECTION </w:t>
      </w:r>
      <w:r w:rsidR="0088557B">
        <w:rPr>
          <w:rFonts w:ascii="Times New Roman" w:hAnsi="Times New Roman"/>
          <w:b/>
          <w:sz w:val="22"/>
        </w:rPr>
        <w:t>5.</w:t>
      </w:r>
      <w:r w:rsidR="00261C8B">
        <w:rPr>
          <w:rFonts w:ascii="Times New Roman" w:hAnsi="Times New Roman"/>
          <w:b/>
          <w:sz w:val="22"/>
        </w:rPr>
        <w:t xml:space="preserve">  </w:t>
      </w:r>
      <w:r w:rsidR="00D93A62">
        <w:rPr>
          <w:rFonts w:ascii="Times New Roman" w:hAnsi="Times New Roman"/>
          <w:b/>
          <w:sz w:val="22"/>
        </w:rPr>
        <w:t>PERSONNEL MANUAL</w:t>
      </w:r>
    </w:p>
    <w:p w:rsidR="00D93A62" w:rsidRDefault="00D93A62">
      <w:pPr>
        <w:rPr>
          <w:rFonts w:ascii="Times New Roman" w:hAnsi="Times New Roman"/>
          <w:sz w:val="22"/>
        </w:rPr>
      </w:pPr>
      <w:r>
        <w:rPr>
          <w:rFonts w:ascii="Times New Roman" w:hAnsi="Times New Roman"/>
          <w:sz w:val="22"/>
        </w:rPr>
        <w:tab/>
        <w:t xml:space="preserve">The Personnel Committee collaborating with the Executive Director of </w:t>
      </w:r>
      <w:r w:rsidR="006B2D0B">
        <w:rPr>
          <w:rFonts w:ascii="Times New Roman" w:hAnsi="Times New Roman"/>
          <w:sz w:val="22"/>
        </w:rPr>
        <w:t>Missions</w:t>
      </w:r>
      <w:r>
        <w:rPr>
          <w:rFonts w:ascii="Times New Roman" w:hAnsi="Times New Roman"/>
          <w:sz w:val="22"/>
        </w:rPr>
        <w:t xml:space="preserve"> will update a Personnel Manual to include policies and procedures for paid and volunteer staff administration</w:t>
      </w:r>
      <w:r w:rsidR="00930F12">
        <w:rPr>
          <w:rFonts w:ascii="Times New Roman" w:hAnsi="Times New Roman"/>
          <w:sz w:val="22"/>
        </w:rPr>
        <w:t xml:space="preserve">.  </w:t>
      </w:r>
      <w:r>
        <w:rPr>
          <w:rFonts w:ascii="Times New Roman" w:hAnsi="Times New Roman"/>
          <w:sz w:val="22"/>
        </w:rPr>
        <w:t xml:space="preserve">Its approval and </w:t>
      </w:r>
      <w:r w:rsidR="00930F12">
        <w:rPr>
          <w:rFonts w:ascii="Times New Roman" w:hAnsi="Times New Roman"/>
          <w:sz w:val="22"/>
        </w:rPr>
        <w:t>any changes</w:t>
      </w:r>
      <w:r>
        <w:rPr>
          <w:rFonts w:ascii="Times New Roman" w:hAnsi="Times New Roman"/>
          <w:sz w:val="22"/>
        </w:rPr>
        <w:t xml:space="preserve"> will require a majority vote of the Personnel </w:t>
      </w:r>
      <w:r w:rsidR="006B2D0B">
        <w:rPr>
          <w:rFonts w:ascii="Times New Roman" w:hAnsi="Times New Roman"/>
          <w:sz w:val="22"/>
        </w:rPr>
        <w:t>Committee;</w:t>
      </w:r>
      <w:r>
        <w:rPr>
          <w:rFonts w:ascii="Times New Roman" w:hAnsi="Times New Roman"/>
          <w:sz w:val="22"/>
        </w:rPr>
        <w:t xml:space="preserve"> </w:t>
      </w:r>
      <w:r w:rsidR="007C375B">
        <w:rPr>
          <w:rFonts w:ascii="Times New Roman" w:hAnsi="Times New Roman"/>
          <w:sz w:val="22"/>
        </w:rPr>
        <w:t>however for</w:t>
      </w:r>
      <w:r>
        <w:rPr>
          <w:rFonts w:ascii="Times New Roman" w:hAnsi="Times New Roman"/>
          <w:sz w:val="22"/>
        </w:rPr>
        <w:t xml:space="preserve"> some items approval by the Executive Board may be </w:t>
      </w:r>
      <w:r w:rsidR="00930F12">
        <w:rPr>
          <w:rFonts w:ascii="Times New Roman" w:hAnsi="Times New Roman"/>
          <w:sz w:val="22"/>
        </w:rPr>
        <w:t>sought</w:t>
      </w:r>
      <w:r>
        <w:rPr>
          <w:rFonts w:ascii="Times New Roman" w:hAnsi="Times New Roman"/>
          <w:sz w:val="22"/>
        </w:rPr>
        <w:t>.</w:t>
      </w:r>
    </w:p>
    <w:p w:rsidR="00D93A62" w:rsidRDefault="00D93A62">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E72655" w:rsidRDefault="00E72655">
      <w:pPr>
        <w:rPr>
          <w:rFonts w:ascii="Times New Roman" w:hAnsi="Times New Roman"/>
          <w:sz w:val="22"/>
        </w:rPr>
      </w:pPr>
    </w:p>
    <w:p w:rsidR="00D93A62" w:rsidRDefault="008E262E">
      <w:pPr>
        <w:rPr>
          <w:rFonts w:ascii="Times New Roman" w:hAnsi="Times New Roman"/>
          <w:sz w:val="22"/>
        </w:rPr>
      </w:pPr>
      <w:r>
        <w:rPr>
          <w:rFonts w:ascii="Times New Roman" w:hAnsi="Times New Roman"/>
          <w:b/>
          <w:sz w:val="22"/>
        </w:rPr>
        <w:lastRenderedPageBreak/>
        <w:t xml:space="preserve">SECTION </w:t>
      </w:r>
      <w:r w:rsidR="0088557B">
        <w:rPr>
          <w:rFonts w:ascii="Times New Roman" w:hAnsi="Times New Roman"/>
          <w:b/>
          <w:sz w:val="22"/>
        </w:rPr>
        <w:t>6.</w:t>
      </w:r>
      <w:r w:rsidR="00261C8B">
        <w:rPr>
          <w:rFonts w:ascii="Times New Roman" w:hAnsi="Times New Roman"/>
          <w:b/>
          <w:sz w:val="22"/>
        </w:rPr>
        <w:t xml:space="preserve">  </w:t>
      </w:r>
      <w:r w:rsidR="00D93A62">
        <w:rPr>
          <w:rFonts w:ascii="Times New Roman" w:hAnsi="Times New Roman"/>
          <w:b/>
          <w:sz w:val="22"/>
        </w:rPr>
        <w:t>POLICIES AND PROCEDURES DOCUMENTS</w:t>
      </w:r>
    </w:p>
    <w:p w:rsidR="00D93A62" w:rsidRDefault="00D93A62">
      <w:pPr>
        <w:rPr>
          <w:rFonts w:ascii="Times New Roman" w:hAnsi="Times New Roman"/>
          <w:sz w:val="22"/>
        </w:rPr>
      </w:pPr>
      <w:r>
        <w:rPr>
          <w:rFonts w:ascii="Times New Roman" w:hAnsi="Times New Roman"/>
          <w:sz w:val="22"/>
        </w:rPr>
        <w:tab/>
        <w:t>Committee Chairs, and others with administrative responsibility may produce manuals and documents within the parameters of their authority and for the purpose of greater effectiveness and communication.  A copy of all manuals will</w:t>
      </w:r>
      <w:r w:rsidR="00930F12">
        <w:rPr>
          <w:rFonts w:ascii="Times New Roman" w:hAnsi="Times New Roman"/>
          <w:sz w:val="22"/>
        </w:rPr>
        <w:t xml:space="preserve"> be filed with the Association office.</w:t>
      </w:r>
    </w:p>
    <w:p w:rsidR="00D93A62" w:rsidRDefault="00D93A62">
      <w:pPr>
        <w:rPr>
          <w:rFonts w:ascii="Times New Roman" w:hAnsi="Times New Roman"/>
          <w:sz w:val="22"/>
        </w:rPr>
      </w:pPr>
      <w:r>
        <w:rPr>
          <w:rFonts w:ascii="Times New Roman" w:hAnsi="Times New Roman"/>
          <w:sz w:val="22"/>
        </w:rPr>
        <w:tab/>
        <w:t>Additional policies and/or procedures documents will not contradict the letter or spirit of the Constitution</w:t>
      </w:r>
      <w:r w:rsidR="008E262E">
        <w:rPr>
          <w:rFonts w:ascii="Times New Roman" w:hAnsi="Times New Roman"/>
          <w:sz w:val="22"/>
        </w:rPr>
        <w:t xml:space="preserve"> or the </w:t>
      </w:r>
      <w:r w:rsidR="007C375B">
        <w:rPr>
          <w:rFonts w:ascii="Times New Roman" w:hAnsi="Times New Roman"/>
          <w:sz w:val="22"/>
        </w:rPr>
        <w:t>Bylaws</w:t>
      </w:r>
      <w:r>
        <w:rPr>
          <w:rFonts w:ascii="Times New Roman" w:hAnsi="Times New Roman"/>
          <w:sz w:val="22"/>
        </w:rPr>
        <w:t xml:space="preserve"> and be subject to the review and revision of the Executive Director of Missions, who will make a determination if additional approvals are necessary.</w:t>
      </w:r>
    </w:p>
    <w:p w:rsidR="00687A0E" w:rsidRDefault="00687A0E">
      <w:pPr>
        <w:rPr>
          <w:rFonts w:ascii="Times New Roman" w:hAnsi="Times New Roman"/>
          <w:sz w:val="22"/>
        </w:rPr>
      </w:pPr>
    </w:p>
    <w:sectPr w:rsidR="00687A0E" w:rsidSect="00AF3601">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code="1"/>
      <w:pgMar w:top="1440" w:right="1440" w:bottom="1440" w:left="1440" w:header="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6C" w:rsidRDefault="008F176C">
      <w:r>
        <w:separator/>
      </w:r>
    </w:p>
  </w:endnote>
  <w:endnote w:type="continuationSeparator" w:id="0">
    <w:p w:rsidR="008F176C" w:rsidRDefault="008F176C">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i-Fon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C" w:rsidRDefault="00BC0324">
    <w:pPr>
      <w:pStyle w:val="Footer"/>
      <w:framePr w:wrap="around" w:vAnchor="text" w:hAnchor="margin" w:xAlign="center" w:y="1"/>
      <w:rPr>
        <w:rStyle w:val="PageNumber"/>
      </w:rPr>
    </w:pPr>
    <w:r>
      <w:rPr>
        <w:rStyle w:val="PageNumber"/>
      </w:rPr>
      <w:fldChar w:fldCharType="begin"/>
    </w:r>
    <w:r w:rsidR="008F176C">
      <w:rPr>
        <w:rStyle w:val="PageNumber"/>
      </w:rPr>
      <w:instrText xml:space="preserve">PAGE  </w:instrText>
    </w:r>
    <w:r>
      <w:rPr>
        <w:rStyle w:val="PageNumber"/>
      </w:rPr>
      <w:fldChar w:fldCharType="end"/>
    </w:r>
  </w:p>
  <w:p w:rsidR="008F176C" w:rsidRDefault="008F1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C" w:rsidRDefault="00BC0324">
    <w:pPr>
      <w:pStyle w:val="Footer"/>
      <w:framePr w:wrap="around" w:vAnchor="text" w:hAnchor="margin" w:xAlign="center" w:y="1"/>
      <w:rPr>
        <w:rStyle w:val="PageNumber"/>
      </w:rPr>
    </w:pPr>
    <w:r>
      <w:rPr>
        <w:rStyle w:val="PageNumber"/>
      </w:rPr>
      <w:fldChar w:fldCharType="begin"/>
    </w:r>
    <w:r w:rsidR="008F176C">
      <w:rPr>
        <w:rStyle w:val="PageNumber"/>
      </w:rPr>
      <w:instrText xml:space="preserve">PAGE  </w:instrText>
    </w:r>
    <w:r>
      <w:rPr>
        <w:rStyle w:val="PageNumber"/>
      </w:rPr>
      <w:fldChar w:fldCharType="separate"/>
    </w:r>
    <w:r w:rsidR="00E72655">
      <w:rPr>
        <w:rStyle w:val="PageNumber"/>
        <w:noProof/>
      </w:rPr>
      <w:t>7</w:t>
    </w:r>
    <w:r>
      <w:rPr>
        <w:rStyle w:val="PageNumber"/>
      </w:rPr>
      <w:fldChar w:fldCharType="end"/>
    </w:r>
  </w:p>
  <w:p w:rsidR="007D0878" w:rsidRDefault="007D0878">
    <w:pPr>
      <w:tabs>
        <w:tab w:val="center" w:pos="4320"/>
        <w:tab w:val="right" w:pos="8640"/>
      </w:tabs>
      <w:rPr>
        <w:sz w:val="16"/>
      </w:rPr>
    </w:pPr>
  </w:p>
  <w:p w:rsidR="007D0878" w:rsidRDefault="007D0878">
    <w:pPr>
      <w:tabs>
        <w:tab w:val="center" w:pos="4320"/>
        <w:tab w:val="right" w:pos="8640"/>
      </w:tabs>
      <w:rPr>
        <w:sz w:val="16"/>
      </w:rPr>
    </w:pPr>
  </w:p>
  <w:p w:rsidR="008F176C" w:rsidRDefault="009231E7">
    <w:pPr>
      <w:tabs>
        <w:tab w:val="center" w:pos="4320"/>
        <w:tab w:val="right" w:pos="8640"/>
      </w:tabs>
      <w:rPr>
        <w:sz w:val="16"/>
      </w:rPr>
    </w:pPr>
    <w:r>
      <w:rPr>
        <w:sz w:val="16"/>
      </w:rPr>
      <w:t>A</w:t>
    </w:r>
    <w:r w:rsidR="005A7BBA">
      <w:rPr>
        <w:sz w:val="16"/>
      </w:rPr>
      <w:t>pproved at Annual Celebration, October 14,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E7" w:rsidRDefault="00923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6C" w:rsidRDefault="008F176C">
      <w:r>
        <w:separator/>
      </w:r>
    </w:p>
  </w:footnote>
  <w:footnote w:type="continuationSeparator" w:id="0">
    <w:p w:rsidR="008F176C" w:rsidRDefault="008F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E7" w:rsidRDefault="00923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E7" w:rsidRDefault="00923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E7" w:rsidRDefault="009231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compat>
  <w:rsids>
    <w:rsidRoot w:val="00CA0AEC"/>
    <w:rsid w:val="00017910"/>
    <w:rsid w:val="00022BA1"/>
    <w:rsid w:val="00031375"/>
    <w:rsid w:val="0007401A"/>
    <w:rsid w:val="00075035"/>
    <w:rsid w:val="00085D3F"/>
    <w:rsid w:val="000F6524"/>
    <w:rsid w:val="00135518"/>
    <w:rsid w:val="001B6FB5"/>
    <w:rsid w:val="00214C84"/>
    <w:rsid w:val="00261C8B"/>
    <w:rsid w:val="00264D70"/>
    <w:rsid w:val="00307DB9"/>
    <w:rsid w:val="0037532A"/>
    <w:rsid w:val="003864E4"/>
    <w:rsid w:val="003F068A"/>
    <w:rsid w:val="004C5DC6"/>
    <w:rsid w:val="00556C5A"/>
    <w:rsid w:val="005A7BBA"/>
    <w:rsid w:val="005E3179"/>
    <w:rsid w:val="005F492D"/>
    <w:rsid w:val="0066404F"/>
    <w:rsid w:val="006703A8"/>
    <w:rsid w:val="00687A0E"/>
    <w:rsid w:val="006B2D0B"/>
    <w:rsid w:val="00715873"/>
    <w:rsid w:val="00733CCE"/>
    <w:rsid w:val="00757017"/>
    <w:rsid w:val="007C375B"/>
    <w:rsid w:val="007D0878"/>
    <w:rsid w:val="00811858"/>
    <w:rsid w:val="008401A4"/>
    <w:rsid w:val="00842813"/>
    <w:rsid w:val="008735BE"/>
    <w:rsid w:val="0088557B"/>
    <w:rsid w:val="008E262E"/>
    <w:rsid w:val="008F176C"/>
    <w:rsid w:val="009231E7"/>
    <w:rsid w:val="00930F12"/>
    <w:rsid w:val="009366A3"/>
    <w:rsid w:val="0098487A"/>
    <w:rsid w:val="009A1E2D"/>
    <w:rsid w:val="00AC50C7"/>
    <w:rsid w:val="00AE042A"/>
    <w:rsid w:val="00AF3601"/>
    <w:rsid w:val="00B82752"/>
    <w:rsid w:val="00BB1E49"/>
    <w:rsid w:val="00BB5167"/>
    <w:rsid w:val="00BC0324"/>
    <w:rsid w:val="00BD253D"/>
    <w:rsid w:val="00CA0AEC"/>
    <w:rsid w:val="00CC6DBF"/>
    <w:rsid w:val="00CD3C4F"/>
    <w:rsid w:val="00CF67C8"/>
    <w:rsid w:val="00CF7A53"/>
    <w:rsid w:val="00D93A62"/>
    <w:rsid w:val="00DC7692"/>
    <w:rsid w:val="00E26748"/>
    <w:rsid w:val="00E373CC"/>
    <w:rsid w:val="00E41947"/>
    <w:rsid w:val="00E51398"/>
    <w:rsid w:val="00E72655"/>
    <w:rsid w:val="00E730C3"/>
    <w:rsid w:val="00E9713D"/>
    <w:rsid w:val="00EA10E6"/>
    <w:rsid w:val="00EB41AE"/>
    <w:rsid w:val="00ED1409"/>
    <w:rsid w:val="00EF3834"/>
    <w:rsid w:val="00F1772A"/>
    <w:rsid w:val="00F54B32"/>
    <w:rsid w:val="00F65223"/>
    <w:rsid w:val="00F71F72"/>
    <w:rsid w:val="00FB2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601"/>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601"/>
  </w:style>
  <w:style w:type="paragraph" w:styleId="Footer">
    <w:name w:val="footer"/>
    <w:basedOn w:val="Normal"/>
    <w:rsid w:val="00AF3601"/>
    <w:pPr>
      <w:tabs>
        <w:tab w:val="center" w:pos="4320"/>
        <w:tab w:val="right" w:pos="8640"/>
      </w:tabs>
    </w:pPr>
  </w:style>
  <w:style w:type="paragraph" w:styleId="Header">
    <w:name w:val="header"/>
    <w:basedOn w:val="Normal"/>
    <w:rsid w:val="00AF3601"/>
    <w:pPr>
      <w:tabs>
        <w:tab w:val="center" w:pos="4320"/>
        <w:tab w:val="right" w:pos="8640"/>
      </w:tabs>
    </w:pPr>
  </w:style>
  <w:style w:type="paragraph" w:styleId="BodyText">
    <w:name w:val="Body Text"/>
    <w:basedOn w:val="Normal"/>
    <w:rsid w:val="00AF3601"/>
    <w:pPr>
      <w:spacing w:after="120"/>
    </w:pPr>
  </w:style>
  <w:style w:type="character" w:styleId="PageNumber">
    <w:name w:val="page number"/>
    <w:basedOn w:val="DefaultParagraphFont"/>
    <w:rsid w:val="00AF3601"/>
  </w:style>
  <w:style w:type="character" w:styleId="CommentReference">
    <w:name w:val="annotation reference"/>
    <w:basedOn w:val="DefaultParagraphFont"/>
    <w:semiHidden/>
    <w:rsid w:val="00AF3601"/>
    <w:rPr>
      <w:sz w:val="16"/>
    </w:rPr>
  </w:style>
  <w:style w:type="paragraph" w:styleId="CommentText">
    <w:name w:val="annotation text"/>
    <w:basedOn w:val="Normal"/>
    <w:semiHidden/>
    <w:rsid w:val="00AF3601"/>
  </w:style>
  <w:style w:type="paragraph" w:styleId="BalloonText">
    <w:name w:val="Balloon Text"/>
    <w:basedOn w:val="Normal"/>
    <w:link w:val="BalloonTextChar"/>
    <w:rsid w:val="001B6FB5"/>
    <w:rPr>
      <w:rFonts w:ascii="Tahoma" w:hAnsi="Tahoma" w:cs="Tahoma"/>
      <w:sz w:val="16"/>
      <w:szCs w:val="16"/>
    </w:rPr>
  </w:style>
  <w:style w:type="character" w:customStyle="1" w:styleId="BalloonTextChar">
    <w:name w:val="Balloon Text Char"/>
    <w:basedOn w:val="DefaultParagraphFont"/>
    <w:link w:val="BalloonText"/>
    <w:rsid w:val="001B6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39FC-8312-43AD-9588-81C37AED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3265</Words>
  <Characters>18765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Start of bylawsrv.dc2</vt:lpstr>
    </vt:vector>
  </TitlesOfParts>
  <Company>Greater Orlando Baptist Church</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of bylawsrv.dc2</dc:title>
  <dc:creator>Linda Goans</dc:creator>
  <cp:lastModifiedBy>Linda</cp:lastModifiedBy>
  <cp:revision>7</cp:revision>
  <cp:lastPrinted>2013-09-18T14:53:00Z</cp:lastPrinted>
  <dcterms:created xsi:type="dcterms:W3CDTF">2013-09-18T12:10:00Z</dcterms:created>
  <dcterms:modified xsi:type="dcterms:W3CDTF">2013-10-22T15:17:00Z</dcterms:modified>
</cp:coreProperties>
</file>